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02FCE9" w14:textId="539DE50D" w:rsidR="00573106" w:rsidRPr="00847A7B" w:rsidRDefault="00573106" w:rsidP="003A1B54">
      <w:pPr>
        <w:rPr>
          <w:rFonts w:ascii="Montserrat" w:hAnsi="Montserrat" w:cs="Arial"/>
          <w:b/>
          <w:color w:val="27344C"/>
          <w:sz w:val="22"/>
          <w:szCs w:val="22"/>
        </w:rPr>
      </w:pPr>
    </w:p>
    <w:p w14:paraId="6B690C65" w14:textId="77777777" w:rsidR="00E9245F" w:rsidRPr="00847A7B" w:rsidRDefault="00E9245F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0902FC9A" w14:textId="77777777" w:rsidR="00573106" w:rsidRPr="00847A7B" w:rsidRDefault="00573106" w:rsidP="0027078A">
      <w:pPr>
        <w:jc w:val="center"/>
        <w:rPr>
          <w:rFonts w:ascii="Montserrat" w:hAnsi="Montserrat" w:cs="Arial"/>
          <w:b/>
          <w:color w:val="27344C"/>
          <w:sz w:val="22"/>
          <w:szCs w:val="22"/>
        </w:rPr>
      </w:pPr>
    </w:p>
    <w:p w14:paraId="54DF2B55" w14:textId="17FB5466" w:rsidR="0027078A" w:rsidRPr="00847A7B" w:rsidRDefault="00C854B2" w:rsidP="005414D9">
      <w:pPr>
        <w:rPr>
          <w:rFonts w:ascii="Montserrat" w:hAnsi="Montserrat" w:cs="Calibri"/>
          <w:b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="0012183E" w:rsidRPr="00847A7B">
        <w:rPr>
          <w:rFonts w:ascii="Montserrat" w:hAnsi="Montserrat" w:cs="Arial"/>
          <w:b/>
          <w:color w:val="27344C"/>
          <w:sz w:val="22"/>
          <w:szCs w:val="22"/>
          <w:lang w:val="ro-RO"/>
        </w:rPr>
        <w:t>14</w:t>
      </w:r>
      <w:r w:rsidRPr="00847A7B">
        <w:rPr>
          <w:rFonts w:ascii="Montserrat" w:hAnsi="Montserrat" w:cs="Arial"/>
          <w:b/>
          <w:color w:val="27344C"/>
          <w:sz w:val="22"/>
          <w:szCs w:val="22"/>
        </w:rPr>
        <w:t xml:space="preserve"> –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Metodologia de calcul a indicatorului Număr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anual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de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utilizatori de </w:t>
      </w:r>
      <w:r w:rsidR="00582539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drumuri nou construite,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>reconstruite</w:t>
      </w:r>
      <w:r w:rsidR="00347EB4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, </w:t>
      </w:r>
      <w:r w:rsidR="00630065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 xml:space="preserve">reabilitate sau modernizate </w:t>
      </w:r>
      <w:r w:rsidR="0024042F" w:rsidRPr="00847A7B">
        <w:rPr>
          <w:rFonts w:ascii="Montserrat" w:hAnsi="Montserrat" w:cs="Calibri"/>
          <w:b/>
          <w:color w:val="27344C"/>
          <w:sz w:val="22"/>
          <w:szCs w:val="22"/>
          <w:lang w:val="ro-RO"/>
        </w:rPr>
        <w:t>(RCR 55)</w:t>
      </w:r>
    </w:p>
    <w:p w14:paraId="1FE194B0" w14:textId="77777777" w:rsidR="003A1B54" w:rsidRPr="00847A7B" w:rsidRDefault="003A1B54" w:rsidP="003A1B54">
      <w:pPr>
        <w:jc w:val="center"/>
        <w:rPr>
          <w:rFonts w:ascii="Montserrat" w:hAnsi="Montserrat"/>
          <w:color w:val="27344C"/>
          <w:sz w:val="22"/>
          <w:szCs w:val="22"/>
        </w:rPr>
      </w:pPr>
    </w:p>
    <w:p w14:paraId="16109AF3" w14:textId="161526E9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356" w:type="dxa"/>
        <w:tblInd w:w="-5" w:type="dxa"/>
        <w:tblLook w:val="04A0" w:firstRow="1" w:lastRow="0" w:firstColumn="1" w:lastColumn="0" w:noHBand="0" w:noVBand="1"/>
      </w:tblPr>
      <w:tblGrid>
        <w:gridCol w:w="9356"/>
      </w:tblGrid>
      <w:tr w:rsidR="00847A7B" w:rsidRPr="00847A7B" w14:paraId="11A0C749" w14:textId="77777777" w:rsidTr="0027078A">
        <w:tc>
          <w:tcPr>
            <w:tcW w:w="9356" w:type="dxa"/>
            <w:shd w:val="clear" w:color="auto" w:fill="F2F2F2" w:themeFill="background1" w:themeFillShade="F2"/>
          </w:tcPr>
          <w:p w14:paraId="59FC389F" w14:textId="77777777" w:rsidR="003E41B9" w:rsidRPr="00847A7B" w:rsidRDefault="003E41B9" w:rsidP="0027078A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Cod și Nume indicator:</w:t>
            </w:r>
          </w:p>
          <w:p w14:paraId="3C152106" w14:textId="77777777" w:rsidR="003E41B9" w:rsidRPr="00847A7B" w:rsidRDefault="003E41B9" w:rsidP="0027078A">
            <w:pPr>
              <w:pStyle w:val="Heading4"/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</w:pPr>
            <w:bookmarkStart w:id="0" w:name="_Toc112770577"/>
            <w:r w:rsidRPr="00847A7B"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  <w:t>RCR 55 Număr anual de utilizatori de drumuri nou construite, reconstruite, reabilitate sau modernizate</w:t>
            </w:r>
            <w:bookmarkEnd w:id="0"/>
          </w:p>
        </w:tc>
      </w:tr>
      <w:tr w:rsidR="00847A7B" w:rsidRPr="00847A7B" w14:paraId="7BFF51D1" w14:textId="77777777" w:rsidTr="0027078A">
        <w:tc>
          <w:tcPr>
            <w:tcW w:w="9356" w:type="dxa"/>
          </w:tcPr>
          <w:p w14:paraId="600A08C5" w14:textId="77777777" w:rsidR="003E41B9" w:rsidRPr="00847A7B" w:rsidRDefault="003E41B9" w:rsidP="0027078A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Unitate de măsură: </w:t>
            </w:r>
            <w:r w:rsidRPr="00847A7B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>pasageri-km/an</w:t>
            </w:r>
          </w:p>
        </w:tc>
      </w:tr>
      <w:tr w:rsidR="00847A7B" w:rsidRPr="00847A7B" w14:paraId="371D4CB0" w14:textId="77777777" w:rsidTr="0027078A">
        <w:trPr>
          <w:trHeight w:val="919"/>
        </w:trPr>
        <w:tc>
          <w:tcPr>
            <w:tcW w:w="9356" w:type="dxa"/>
          </w:tcPr>
          <w:p w14:paraId="0CF2C07B" w14:textId="77777777" w:rsidR="003E41B9" w:rsidRPr="00847A7B" w:rsidRDefault="003E41B9" w:rsidP="0027078A">
            <w:pPr>
              <w:spacing w:after="120" w:line="276" w:lineRule="auto"/>
              <w:jc w:val="both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Definiţia explicativă: </w:t>
            </w:r>
          </w:p>
          <w:p w14:paraId="57CEE468" w14:textId="44FD7ADD" w:rsidR="003E41B9" w:rsidRPr="00847A7B" w:rsidRDefault="003E41B9" w:rsidP="0027078A">
            <w:pPr>
              <w:spacing w:after="120" w:line="276" w:lineRule="auto"/>
              <w:jc w:val="both"/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Numărul </w:t>
            </w:r>
            <w:r w:rsidR="00F622DB" w:rsidRPr="00847A7B">
              <w:rPr>
                <w:rFonts w:ascii="Montserrat" w:eastAsiaTheme="minorHAnsi" w:hAnsi="Montserrat" w:cs="Arial"/>
                <w:color w:val="27344C"/>
                <w:sz w:val="22"/>
                <w:szCs w:val="22"/>
                <w:lang/>
              </w:rPr>
              <w:t>anual de utilizatori de drumuri nou construite, reconstruite, reabilitate sau modernizate</w:t>
            </w:r>
            <w:r w:rsidR="00F622DB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datorită proiectului sprijinit. Valoarea</w:t>
            </w:r>
            <w:r w:rsidR="00710755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țintă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trebuie estimată ex-post pentru perioada de un an de la finalizarea intervenției. </w:t>
            </w:r>
            <w:r w:rsidR="00630065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Valoarea de bază a </w:t>
            </w:r>
            <w:r w:rsidR="00295BC2"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indicatorului</w:t>
            </w:r>
            <w:r w:rsidRPr="00847A7B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 xml:space="preserve"> se referă la numărul estimat de pasageri-km parcurși pe drumul respectiv în anul înainte de începerea intervenției și poate fi zero pentru drumurile noi.</w:t>
            </w:r>
          </w:p>
        </w:tc>
      </w:tr>
    </w:tbl>
    <w:p w14:paraId="448268D3" w14:textId="7A13CCC8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p w14:paraId="64A4147B" w14:textId="2C11F04A" w:rsidR="003E41B9" w:rsidRPr="00847A7B" w:rsidRDefault="00B43712" w:rsidP="0027078A">
      <w:pPr>
        <w:ind w:left="993" w:hanging="709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Informațiile din prezentul document sunt preluate </w:t>
      </w:r>
      <w:r w:rsidR="0027078A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și adaptate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din </w:t>
      </w: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Metodologia Jaspers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referitoare la indicatori </w:t>
      </w:r>
      <w:r w:rsidR="000B6C13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de rezultat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din domeniul transporturilor și infrastructurii rutiere ( link </w:t>
      </w:r>
      <w:hyperlink r:id="rId7" w:history="1">
        <w:r w:rsidRPr="00847A7B">
          <w:rPr>
            <w:rStyle w:val="Hyperlink"/>
            <w:rFonts w:ascii="Montserrat" w:hAnsi="Montserrat"/>
            <w:color w:val="27344C"/>
            <w:sz w:val="22"/>
            <w:szCs w:val="22"/>
            <w:lang w:val="ro-RO"/>
          </w:rPr>
          <w:t>aici</w:t>
        </w:r>
      </w:hyperlink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)</w:t>
      </w:r>
      <w:r w:rsidR="0027078A"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32D907E6" w14:textId="4E3FE42E" w:rsidR="003E41B9" w:rsidRPr="00847A7B" w:rsidRDefault="003E41B9">
      <w:pPr>
        <w:rPr>
          <w:rFonts w:ascii="Montserrat" w:hAnsi="Montserrat"/>
          <w:color w:val="27344C"/>
          <w:sz w:val="22"/>
          <w:szCs w:val="22"/>
        </w:rPr>
      </w:pPr>
    </w:p>
    <w:p w14:paraId="04218DD5" w14:textId="79C054E4" w:rsidR="00DA42B2" w:rsidRPr="00847A7B" w:rsidRDefault="00DA42B2">
      <w:pPr>
        <w:rPr>
          <w:rFonts w:ascii="Montserrat" w:hAnsi="Montserrat"/>
          <w:color w:val="27344C"/>
          <w:sz w:val="22"/>
          <w:szCs w:val="22"/>
        </w:rPr>
      </w:pPr>
    </w:p>
    <w:p w14:paraId="790A689C" w14:textId="6F95F14F" w:rsidR="00B5047B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Indicatorul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reflectă intensitatea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utilizare a unui drum pe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perioada unui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an și este calculat în funcție de numărul de utilizatori și de distanța pe care aceștia o parcurg. Se </w:t>
      </w:r>
      <w:r w:rsidR="0027078A" w:rsidRPr="00847A7B">
        <w:rPr>
          <w:rFonts w:ascii="Montserrat" w:hAnsi="Montserrat" w:cs="Arial"/>
          <w:color w:val="27344C"/>
          <w:sz w:val="22"/>
          <w:szCs w:val="22"/>
          <w:lang w:val="ro-RO"/>
        </w:rPr>
        <w:t>determină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în mod </w:t>
      </w:r>
      <w:r w:rsidR="0027078A" w:rsidRPr="00847A7B">
        <w:rPr>
          <w:rFonts w:ascii="Montserrat" w:hAnsi="Montserrat" w:cs="Arial"/>
          <w:color w:val="27344C"/>
          <w:sz w:val="22"/>
          <w:szCs w:val="22"/>
          <w:lang w:val="ro-RO"/>
        </w:rPr>
        <w:t>obișnuit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prin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însumarea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valorilor individuale pentru fiecare tronson de drum din rețeaua pe care se efectuează intervenția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. Indicatorul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ia în considerare toți pasagerii (inclusiv șoferul) din vehiculele care circulă pe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drum</w:t>
      </w:r>
      <w:r w:rsidRPr="00847A7B">
        <w:rPr>
          <w:rFonts w:ascii="Montserrat" w:hAnsi="Montserrat" w:cs="Arial"/>
          <w:color w:val="27344C"/>
          <w:sz w:val="22"/>
          <w:szCs w:val="22"/>
        </w:rPr>
        <w:t>.</w:t>
      </w:r>
    </w:p>
    <w:p w14:paraId="1F0554EF" w14:textId="2BEE90FF" w:rsidR="00B5047B" w:rsidRPr="00847A7B" w:rsidRDefault="000A7D97" w:rsidP="00290088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Indicatorul nu trebuie </w:t>
      </w:r>
      <w:r w:rsidR="00E9245F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în mod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obligatoriu să rezulte dintr-un studiu de trafic</w:t>
      </w:r>
      <w:r w:rsidR="00034669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/ de circulație.</w:t>
      </w:r>
    </w:p>
    <w:p w14:paraId="3D66B6E8" w14:textId="77777777" w:rsidR="000A7D97" w:rsidRPr="00847A7B" w:rsidRDefault="000A7D97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07B342AA" w14:textId="189D997F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Colectarea de date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03112584" w14:textId="77777777" w:rsidR="00B5047B" w:rsidRPr="00847A7B" w:rsidRDefault="00B5047B" w:rsidP="00C8574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a estima Indicatorul RCR55, trebuie colectate următoarele seturi de date specifice:</w:t>
      </w:r>
    </w:p>
    <w:p w14:paraId="43D8DD71" w14:textId="63E0B2B7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Volum de trafic rutier: Media Zilnică Anuală </w:t>
      </w:r>
      <w:r w:rsidR="003E1EE6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-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MZA</w:t>
      </w:r>
    </w:p>
    <w:p w14:paraId="003387CE" w14:textId="5F5E2AB3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Lungimea fiecărui tronson de drum – dacă este cazul</w:t>
      </w:r>
    </w:p>
    <w:p w14:paraId="26C2C21D" w14:textId="48C7F175" w:rsidR="00B5047B" w:rsidRPr="00847A7B" w:rsidRDefault="00B5047B" w:rsidP="00B5047B">
      <w:pPr>
        <w:pStyle w:val="ListParagraph"/>
        <w:numPr>
          <w:ilvl w:val="0"/>
          <w:numId w:val="5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Gradul de ocupare a vehiculelor.</w:t>
      </w:r>
    </w:p>
    <w:p w14:paraId="2A688B43" w14:textId="77777777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</w:p>
    <w:p w14:paraId="6285A0A4" w14:textId="3B70B07C" w:rsidR="00B5047B" w:rsidRPr="00847A7B" w:rsidRDefault="00B5047B">
      <w:pPr>
        <w:rPr>
          <w:rFonts w:ascii="Montserrat" w:hAnsi="Montserrat"/>
          <w:color w:val="27344C"/>
          <w:sz w:val="22"/>
          <w:szCs w:val="22"/>
        </w:rPr>
      </w:pPr>
    </w:p>
    <w:p w14:paraId="74C31E60" w14:textId="1E0E76C1" w:rsidR="00B5047B" w:rsidRPr="00847A7B" w:rsidRDefault="00B5047B" w:rsidP="0027078A">
      <w:pPr>
        <w:pStyle w:val="Default"/>
        <w:numPr>
          <w:ilvl w:val="0"/>
          <w:numId w:val="6"/>
        </w:numPr>
        <w:ind w:left="284"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Traficul mediu zilnic anual </w:t>
      </w:r>
      <w:r w:rsidR="003E1EE6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- </w:t>
      </w:r>
      <w:r w:rsidRPr="00847A7B">
        <w:rPr>
          <w:rFonts w:ascii="Montserrat" w:hAnsi="Montserrat"/>
          <w:b/>
          <w:bCs/>
          <w:color w:val="27344C"/>
          <w:sz w:val="22"/>
          <w:szCs w:val="22"/>
        </w:rPr>
        <w:t>MZA</w:t>
      </w:r>
      <w:r w:rsidR="0027078A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se determină în cadrul studiilor de specialitate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, respectiv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studiu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lui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de trafic / de circulație</w:t>
      </w:r>
      <w:r w:rsidR="00034669" w:rsidRPr="00847A7B">
        <w:rPr>
          <w:rFonts w:ascii="Montserrat" w:hAnsi="Montserrat"/>
          <w:color w:val="27344C"/>
          <w:sz w:val="22"/>
          <w:szCs w:val="22"/>
          <w:lang w:val="ro-RO"/>
        </w:rPr>
        <w:t>,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în baza datelor obținute prin diferite metode de investigare a traficului (recensământ general de circulație, înregistrări automate de circulație cu caracter permanent, înregistrări de circulație de scurtă durată)</w:t>
      </w:r>
      <w:r w:rsidR="003E1EE6"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  <w:r w:rsidR="00A230DD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3E1EE6" w:rsidRPr="00847A7B">
        <w:rPr>
          <w:rFonts w:ascii="Montserrat" w:hAnsi="Montserrat"/>
          <w:color w:val="27344C"/>
          <w:sz w:val="22"/>
          <w:szCs w:val="22"/>
          <w:lang w:val="ro-RO"/>
        </w:rPr>
        <w:t>În accepțiunea prezentului exemplu de calcul, MZA se consideră a fi exprimat în vehicule fizice</w:t>
      </w:r>
      <w:r w:rsidR="00A230DD" w:rsidRPr="00847A7B">
        <w:rPr>
          <w:rFonts w:ascii="Montserrat" w:hAnsi="Montserrat"/>
          <w:color w:val="27344C"/>
          <w:sz w:val="22"/>
          <w:szCs w:val="22"/>
          <w:lang w:val="ro-RO"/>
        </w:rPr>
        <w:t>, iar vehiculele nemotorizate nu vor fi luate în calcul.</w:t>
      </w:r>
      <w:r w:rsidR="00624470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</w:p>
    <w:p w14:paraId="20AD1481" w14:textId="473C243E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694744CC" w14:textId="6E2743FD" w:rsidR="003A1B54" w:rsidRPr="00847A7B" w:rsidRDefault="003A1B54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36820BE" w14:textId="77777777" w:rsidR="003A1B54" w:rsidRPr="00847A7B" w:rsidRDefault="003A1B54" w:rsidP="00B5047B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6624BA85" w14:textId="77777777" w:rsidR="00B5047B" w:rsidRPr="00847A7B" w:rsidRDefault="00B5047B" w:rsidP="00B5047B">
      <w:pPr>
        <w:pStyle w:val="Default"/>
        <w:numPr>
          <w:ilvl w:val="0"/>
          <w:numId w:val="6"/>
        </w:numPr>
        <w:ind w:left="284"/>
        <w:rPr>
          <w:rFonts w:ascii="Montserrat" w:hAnsi="Montserrat"/>
          <w:b/>
          <w:bCs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Lungimea tronsoanelor de drum </w:t>
      </w:r>
    </w:p>
    <w:p w14:paraId="3BB15124" w14:textId="77777777" w:rsidR="00DE3220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Stabilirea tronsoanelor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drum este o parte importantă a calculului indicatorului RCR55.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Stabilirea tronsoanelor se va realiza în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documentațiile tehnice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(pregătite ca parte a cererii de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finanțare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) pentru drumul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respectiv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sau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de către administratorul de drum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în situația în care </w:t>
      </w:r>
      <w:r w:rsidRPr="00847A7B">
        <w:rPr>
          <w:rFonts w:ascii="Montserrat" w:hAnsi="Montserrat" w:cs="Arial"/>
          <w:color w:val="27344C"/>
          <w:sz w:val="22"/>
          <w:szCs w:val="22"/>
        </w:rPr>
        <w:t>deține baze de date detaliate despre starea drumurilor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, inclusiv în funcție de anchete O-D (origine-destinație)</w:t>
      </w:r>
      <w:r w:rsidRPr="00847A7B">
        <w:rPr>
          <w:rFonts w:ascii="Montserrat" w:hAnsi="Montserrat" w:cs="Arial"/>
          <w:color w:val="27344C"/>
          <w:sz w:val="22"/>
          <w:szCs w:val="22"/>
        </w:rPr>
        <w:t>.</w:t>
      </w:r>
      <w:r w:rsidR="00D2071C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2A145C1B" w14:textId="77487221" w:rsidR="00B5047B" w:rsidRPr="00847A7B" w:rsidRDefault="00DE3220" w:rsidP="0027078A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Obligatoriu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en-US"/>
        </w:rPr>
        <w:t>:</w:t>
      </w:r>
      <w:r w:rsidRPr="00847A7B">
        <w:rPr>
          <w:rFonts w:ascii="Montserrat" w:hAnsi="Montserrat" w:cs="Arial"/>
          <w:color w:val="27344C"/>
          <w:sz w:val="22"/>
          <w:szCs w:val="22"/>
          <w:lang w:val="en-US"/>
        </w:rPr>
        <w:t xml:space="preserve"> </w:t>
      </w:r>
      <w:r w:rsidR="00D2071C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Se va avea în vedere ca 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fiecare tronson valoarea MZA să fie constantă pe toată lungimea.</w:t>
      </w:r>
    </w:p>
    <w:p w14:paraId="227E029F" w14:textId="57374B20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</w:p>
    <w:p w14:paraId="55326856" w14:textId="77777777" w:rsidR="00B5047B" w:rsidRPr="00847A7B" w:rsidRDefault="00B5047B" w:rsidP="00B5047B">
      <w:pPr>
        <w:pStyle w:val="Default"/>
        <w:numPr>
          <w:ilvl w:val="0"/>
          <w:numId w:val="6"/>
        </w:numPr>
        <w:ind w:left="284"/>
        <w:rPr>
          <w:rFonts w:ascii="Montserrat" w:hAnsi="Montserrat"/>
          <w:b/>
          <w:bCs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Gradul de ocupare a vehiculelor </w:t>
      </w:r>
    </w:p>
    <w:p w14:paraId="09D984A3" w14:textId="7026D0D2" w:rsidR="00B5047B" w:rsidRPr="00847A7B" w:rsidRDefault="00B5047B" w:rsidP="0027078A">
      <w:pPr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Datele privind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nivelul mediu de </w:t>
      </w:r>
      <w:r w:rsidRPr="00847A7B">
        <w:rPr>
          <w:rFonts w:ascii="Montserrat" w:hAnsi="Montserrat" w:cs="Arial"/>
          <w:color w:val="27344C"/>
          <w:sz w:val="22"/>
          <w:szCs w:val="22"/>
        </w:rPr>
        <w:t>ocupare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a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vehiculelor sunt necesare pentru a converti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valorile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 la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unitatea de măsură [</w:t>
      </w:r>
      <w:r w:rsidRPr="00847A7B">
        <w:rPr>
          <w:rFonts w:ascii="Montserrat" w:hAnsi="Montserrat" w:cs="Arial"/>
          <w:color w:val="27344C"/>
          <w:sz w:val="22"/>
          <w:szCs w:val="22"/>
        </w:rPr>
        <w:t>vehicul rutier-km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]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[</w:t>
      </w:r>
      <w:r w:rsidRPr="00847A7B">
        <w:rPr>
          <w:rFonts w:ascii="Montserrat" w:hAnsi="Montserrat" w:cs="Arial"/>
          <w:color w:val="27344C"/>
          <w:sz w:val="22"/>
          <w:szCs w:val="22"/>
        </w:rPr>
        <w:t>pasager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i</w:t>
      </w:r>
      <w:r w:rsidRPr="00847A7B">
        <w:rPr>
          <w:rFonts w:ascii="Montserrat" w:hAnsi="Montserrat" w:cs="Arial"/>
          <w:color w:val="27344C"/>
          <w:sz w:val="22"/>
          <w:szCs w:val="22"/>
        </w:rPr>
        <w:t>-km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]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</w:t>
      </w:r>
    </w:p>
    <w:p w14:paraId="78C20913" w14:textId="6D050DF4" w:rsidR="00B5047B" w:rsidRPr="00847A7B" w:rsidRDefault="00B5047B" w:rsidP="00B5047B">
      <w:pPr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Aceste informații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pot fi obținute din diverse surse</w:t>
      </w:r>
      <w:r w:rsidR="00C854B2" w:rsidRPr="00847A7B">
        <w:rPr>
          <w:rFonts w:ascii="Montserrat" w:hAnsi="Montserrat" w:cs="Arial"/>
          <w:color w:val="27344C"/>
          <w:sz w:val="22"/>
          <w:szCs w:val="22"/>
          <w:lang w:val="ro-RO"/>
        </w:rPr>
        <w:t>, de exemplu</w:t>
      </w:r>
      <w:r w:rsidRPr="00847A7B">
        <w:rPr>
          <w:rFonts w:ascii="Montserrat" w:hAnsi="Montserrat" w:cs="Arial"/>
          <w:color w:val="27344C"/>
          <w:sz w:val="22"/>
          <w:szCs w:val="22"/>
        </w:rPr>
        <w:t>:</w:t>
      </w:r>
    </w:p>
    <w:p w14:paraId="46E31005" w14:textId="3AF91D9E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naționale</w:t>
      </w:r>
      <w:r w:rsidR="00481DDB"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Multe țări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realizează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estimări ale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gradului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medi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u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ocupare a vehiculelor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,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deseori defalcat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pe tipuri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vehicul,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tipuri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de carosabil și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specificul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drumului</w:t>
      </w:r>
      <w:r w:rsidR="00E35BE4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, </w:t>
      </w:r>
      <w:r w:rsidRPr="00847A7B">
        <w:rPr>
          <w:rFonts w:ascii="Montserrat" w:hAnsi="Montserrat" w:cs="Arial"/>
          <w:color w:val="27344C"/>
          <w:sz w:val="22"/>
          <w:szCs w:val="22"/>
        </w:rPr>
        <w:t>de exemplu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: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navetiști, distanțe lungi. Estimările ratelor de ocupare se găsesc adesea în ghidurile naționale privind analiza cost-beneficiu pentru proiecte de transport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  <w:r w:rsidR="00630065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De asemenea, Centrul de Studii Tehnice Rutiere şi Informatică (CESTRIN) poate fi o sursă </w:t>
      </w:r>
      <w:r w:rsidR="00E5327B" w:rsidRPr="00847A7B">
        <w:rPr>
          <w:rFonts w:ascii="Montserrat" w:hAnsi="Montserrat" w:cs="Arial"/>
          <w:color w:val="27344C"/>
          <w:sz w:val="22"/>
          <w:szCs w:val="22"/>
          <w:lang w:val="ro-RO"/>
        </w:rPr>
        <w:t>pentru estimarea gradului mediu de ocupare.</w:t>
      </w:r>
    </w:p>
    <w:p w14:paraId="0FEA5BDF" w14:textId="78CE5724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specifice proiectului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Documentația tehnică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a proiectului sau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studiul de circulație / de trafic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poate </w:t>
      </w:r>
      <w:r w:rsidR="00FF4B7E" w:rsidRPr="00847A7B">
        <w:rPr>
          <w:rFonts w:ascii="Montserrat" w:hAnsi="Montserrat" w:cs="Arial"/>
          <w:color w:val="27344C"/>
          <w:sz w:val="22"/>
          <w:szCs w:val="22"/>
          <w:lang w:val="ro-RO"/>
        </w:rPr>
        <w:t>cuprinde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estimări ale gradului de ocupare a vehiculelor, realizate ca parte a unui exercițiu mai amplu de colectare a datelor privind cererea. Dacă nu sunt disponibile, ar putea fi utilizate estimări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efectuate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pentru alte proiecte din aceeași zonă geografică, sau ar putea face obiectul unui studiu specific de ocupare a vehiculelor pentru intervenția curentă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.</w:t>
      </w:r>
    </w:p>
    <w:p w14:paraId="68DC4A8C" w14:textId="1DE07590" w:rsidR="00B5047B" w:rsidRPr="00847A7B" w:rsidRDefault="00B5047B" w:rsidP="0027078A">
      <w:pPr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847A7B">
        <w:rPr>
          <w:rFonts w:ascii="Montserrat" w:hAnsi="Montserrat" w:cs="Arial"/>
          <w:color w:val="27344C"/>
          <w:sz w:val="22"/>
          <w:szCs w:val="22"/>
        </w:rPr>
        <w:t xml:space="preserve">• 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</w:rPr>
        <w:t>Surse internaţionale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. Dacă datele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privind gradul 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de ocupare nu sunt disponibile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nici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nivel național,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nici</w:t>
      </w:r>
      <w:r w:rsidRPr="00847A7B">
        <w:rPr>
          <w:rFonts w:ascii="Montserrat" w:hAnsi="Montserrat" w:cs="Arial"/>
          <w:color w:val="27344C"/>
          <w:sz w:val="22"/>
          <w:szCs w:val="22"/>
        </w:rPr>
        <w:t xml:space="preserve"> la nivel de proiect, se pot utiliza datele de ocupare din țările învecinate aflate în stadii similare de dezvoltare.</w:t>
      </w:r>
    </w:p>
    <w:p w14:paraId="088F35AA" w14:textId="77777777" w:rsidR="00B5047B" w:rsidRPr="00847A7B" w:rsidRDefault="00B5047B" w:rsidP="0027078A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306F75B" w14:textId="0031AC61" w:rsidR="00B5047B" w:rsidRPr="00847A7B" w:rsidRDefault="00C8574D" w:rsidP="0027078A">
      <w:pPr>
        <w:jc w:val="both"/>
        <w:rPr>
          <w:rFonts w:ascii="Montserrat" w:hAnsi="Montserrat" w:cs="Arial"/>
          <w:bCs/>
          <w:iCs/>
          <w:color w:val="27344C"/>
          <w:sz w:val="22"/>
          <w:szCs w:val="22"/>
        </w:rPr>
      </w:pPr>
      <w:r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  <w:lang w:val="ro-RO"/>
        </w:rPr>
        <w:t xml:space="preserve">Valoarea de bază a indicatorului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</w:rPr>
        <w:t>se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</w:rPr>
        <w:t xml:space="preserve"> referă la numărul estimat de pasageri-km parcurși pe drumul respectiv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u w:val="single"/>
        </w:rPr>
        <w:t>în anul înainte de începerea intervenției</w:t>
      </w:r>
      <w:r w:rsidR="001E2D1E" w:rsidRPr="00847A7B">
        <w:rPr>
          <w:rFonts w:ascii="Montserrat" w:hAnsi="Montserrat" w:cs="Arial"/>
          <w:bCs/>
          <w:iCs/>
          <w:color w:val="27344C"/>
          <w:sz w:val="22"/>
          <w:szCs w:val="22"/>
          <w:lang w:val="en-US"/>
        </w:rPr>
        <w:t xml:space="preserve">. Acesta 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  <w:lang w:val="ro-RO"/>
        </w:rPr>
        <w:t>va</w:t>
      </w:r>
      <w:r w:rsidR="00B5047B" w:rsidRPr="00847A7B">
        <w:rPr>
          <w:rFonts w:ascii="Montserrat" w:hAnsi="Montserrat" w:cs="Arial"/>
          <w:bCs/>
          <w:iCs/>
          <w:color w:val="27344C"/>
          <w:sz w:val="22"/>
          <w:szCs w:val="22"/>
        </w:rPr>
        <w:t xml:space="preserve"> fi zero pentru drumurile noi.</w:t>
      </w:r>
    </w:p>
    <w:p w14:paraId="61FD1994" w14:textId="45CB1D81" w:rsidR="00DA42B2" w:rsidRPr="00847A7B" w:rsidRDefault="00DA42B2" w:rsidP="0027078A">
      <w:pPr>
        <w:jc w:val="both"/>
        <w:rPr>
          <w:rFonts w:ascii="Montserrat" w:hAnsi="Montserrat"/>
          <w:color w:val="27344C"/>
          <w:sz w:val="22"/>
          <w:szCs w:val="22"/>
        </w:rPr>
      </w:pPr>
    </w:p>
    <w:p w14:paraId="70999EE6" w14:textId="4FC6D2B1" w:rsidR="00E5327B" w:rsidRPr="00847A7B" w:rsidRDefault="00862509" w:rsidP="0027078A">
      <w:pPr>
        <w:jc w:val="both"/>
        <w:rPr>
          <w:rFonts w:ascii="Montserrat" w:hAnsi="Montserrat" w:cs="Calibri"/>
          <w:bCs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Valoare</w:t>
      </w:r>
      <w:r w:rsidR="00347EB4"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a</w:t>
      </w:r>
      <w:r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 xml:space="preserve"> țintă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a indicatorului, estimată la momentul depunerii cererii de finanțare, se stabilește utilizând valori estimate ale traficului MZA</w:t>
      </w:r>
      <w:r w:rsidR="00347EB4"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în studii de specialitate și/sau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coeficienți de evoluție a traficului indicați de CESTRIN care să ia în considerare durata de implementare a proiectului</w:t>
      </w:r>
      <w:r w:rsidR="00E31860"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, precum și </w:t>
      </w:r>
      <w:r w:rsidR="00E31860" w:rsidRPr="00847A7B">
        <w:rPr>
          <w:rFonts w:ascii="Montserrat" w:hAnsi="Montserrat" w:cs="Calibri"/>
          <w:bCs/>
          <w:color w:val="27344C"/>
          <w:sz w:val="22"/>
          <w:szCs w:val="22"/>
          <w:u w:val="single"/>
          <w:lang w:val="ro-RO"/>
        </w:rPr>
        <w:t>perioada de un an de la finalizarea intervenției.</w:t>
      </w:r>
      <w:r w:rsidRPr="00847A7B">
        <w:rPr>
          <w:rFonts w:ascii="Montserrat" w:hAnsi="Montserrat" w:cs="Calibri"/>
          <w:bCs/>
          <w:color w:val="27344C"/>
          <w:sz w:val="22"/>
          <w:szCs w:val="22"/>
          <w:lang w:val="ro-RO"/>
        </w:rPr>
        <w:t xml:space="preserve">  </w:t>
      </w:r>
    </w:p>
    <w:p w14:paraId="3D8F7669" w14:textId="43BE6AC4" w:rsidR="005076D3" w:rsidRPr="00847A7B" w:rsidRDefault="005076D3" w:rsidP="0027078A">
      <w:pPr>
        <w:jc w:val="both"/>
        <w:rPr>
          <w:rFonts w:ascii="Montserrat" w:hAnsi="Montserrat" w:cstheme="minorHAnsi"/>
          <w:bCs/>
          <w:iCs/>
          <w:color w:val="27344C"/>
          <w:sz w:val="22"/>
          <w:szCs w:val="22"/>
          <w:u w:val="single"/>
          <w:lang w:val="ro-RO"/>
        </w:rPr>
      </w:pPr>
    </w:p>
    <w:p w14:paraId="46A8A448" w14:textId="4EB33E37" w:rsidR="000B6C13" w:rsidRPr="00847A7B" w:rsidRDefault="000B6C13" w:rsidP="000B6C13">
      <w:pPr>
        <w:rPr>
          <w:rFonts w:ascii="Montserrat" w:hAnsi="Montserrat" w:cstheme="minorHAnsi"/>
          <w:bCs/>
          <w:i/>
          <w:color w:val="27344C"/>
          <w:sz w:val="22"/>
          <w:szCs w:val="22"/>
          <w:lang w:val="ro-RO"/>
        </w:rPr>
      </w:pPr>
    </w:p>
    <w:p w14:paraId="2976D479" w14:textId="77777777" w:rsidR="00E9245F" w:rsidRPr="00847A7B" w:rsidRDefault="00E9245F">
      <w:pPr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br w:type="page"/>
      </w:r>
    </w:p>
    <w:p w14:paraId="7BA00086" w14:textId="172253DD" w:rsidR="000B6C13" w:rsidRPr="00847A7B" w:rsidRDefault="000B6C13" w:rsidP="007D52B3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lastRenderedPageBreak/>
        <w:t xml:space="preserve">Metoda de determinare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a</w:t>
      </w:r>
      <w:r w:rsidRPr="00847A7B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 w:cs="Arial"/>
          <w:color w:val="27344C"/>
          <w:sz w:val="22"/>
          <w:szCs w:val="22"/>
          <w:lang w:val="ro-RO"/>
        </w:rPr>
        <w:t>indicatorului RCR55 pentru proiectele de drumuri</w:t>
      </w:r>
      <w:r w:rsidR="007D52B3" w:rsidRPr="00847A7B">
        <w:rPr>
          <w:rFonts w:ascii="Montserrat" w:hAnsi="Montserrat" w:cs="Arial"/>
          <w:color w:val="27344C"/>
          <w:sz w:val="22"/>
          <w:szCs w:val="22"/>
          <w:lang w:val="ro-RO"/>
        </w:rPr>
        <w:t xml:space="preserve"> jude</w:t>
      </w:r>
      <w:r w:rsidR="004C4602" w:rsidRPr="00847A7B">
        <w:rPr>
          <w:rFonts w:ascii="Montserrat" w:hAnsi="Montserrat" w:cs="Arial"/>
          <w:color w:val="27344C"/>
          <w:sz w:val="22"/>
          <w:szCs w:val="22"/>
          <w:lang w:val="ro-RO"/>
        </w:rPr>
        <w:t>ț</w:t>
      </w:r>
      <w:r w:rsidR="007D52B3" w:rsidRPr="00847A7B">
        <w:rPr>
          <w:rFonts w:ascii="Montserrat" w:hAnsi="Montserrat" w:cs="Arial"/>
          <w:color w:val="27344C"/>
          <w:sz w:val="22"/>
          <w:szCs w:val="22"/>
          <w:lang w:val="ro-RO"/>
        </w:rPr>
        <w:t>ene</w:t>
      </w:r>
    </w:p>
    <w:p w14:paraId="44410765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0DC58B21" w14:textId="10D3D643" w:rsidR="000B6C13" w:rsidRPr="00847A7B" w:rsidRDefault="000B6C13" w:rsidP="007D52B3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valoarea indicatorului pentru fiecare tronson 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de drum reprezintă produsul următorilor factori: valorea de trafic MZA, lungimea tronsonului, gradul de ocupare al vehiculelor, numărul zilelor </w:t>
      </w:r>
      <w:r w:rsidR="005E4BBA" w:rsidRPr="00847A7B">
        <w:rPr>
          <w:rFonts w:ascii="Montserrat" w:hAnsi="Montserrat"/>
          <w:color w:val="27344C"/>
          <w:sz w:val="22"/>
          <w:szCs w:val="22"/>
        </w:rPr>
        <w:t>dintr-un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an (365 zile).</w:t>
      </w:r>
    </w:p>
    <w:p w14:paraId="6E7737DE" w14:textId="77777777" w:rsidR="000B6C13" w:rsidRPr="00847A7B" w:rsidRDefault="000B6C13" w:rsidP="007D52B3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Valoarea indicatorului pentru întregul proiect </w:t>
      </w:r>
      <w:r w:rsidRPr="00847A7B">
        <w:rPr>
          <w:rFonts w:ascii="Montserrat" w:hAnsi="Montserrat"/>
          <w:color w:val="27344C"/>
          <w:sz w:val="22"/>
          <w:szCs w:val="22"/>
        </w:rPr>
        <w:t>se obține prin însumarea valorilor pentru fiecare tronson</w:t>
      </w:r>
    </w:p>
    <w:p w14:paraId="6996A06B" w14:textId="77777777" w:rsidR="00573106" w:rsidRPr="00847A7B" w:rsidRDefault="00573106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20522B11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D4D772" wp14:editId="0F35A436">
                <wp:simplePos x="0" y="0"/>
                <wp:positionH relativeFrom="column">
                  <wp:posOffset>355600</wp:posOffset>
                </wp:positionH>
                <wp:positionV relativeFrom="paragraph">
                  <wp:posOffset>68580</wp:posOffset>
                </wp:positionV>
                <wp:extent cx="5765800" cy="1286933"/>
                <wp:effectExtent l="0" t="0" r="12700" b="889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12869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578C6A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Formula matematică poate fi exprimată astfel:</w:t>
                            </w:r>
                          </w:p>
                          <w:p w14:paraId="09B27296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1DE2A130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RCR 55 [pasageri-km/an] =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[MZA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[Lungime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] * [Grad ocupare] * 365 </w:t>
                            </w:r>
                          </w:p>
                          <w:p w14:paraId="1A4E66DC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4CCCD725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69667C62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j: numărul tronsonului curent</w:t>
                            </w:r>
                          </w:p>
                          <w:p w14:paraId="1BBEA28E" w14:textId="77777777" w:rsidR="000B6C13" w:rsidRPr="003A1B54" w:rsidRDefault="000B6C13" w:rsidP="000B6C13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n: numărul total al tronsoanelor de drum definite în proiect </w:t>
                            </w:r>
                          </w:p>
                          <w:p w14:paraId="7B6EEB16" w14:textId="77777777" w:rsidR="000B6C13" w:rsidRPr="003A1B54" w:rsidRDefault="000B6C13" w:rsidP="000B6C13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0"/>
                                <w:szCs w:val="20"/>
                              </w:rPr>
                            </w:pPr>
                          </w:p>
                          <w:p w14:paraId="693DB276" w14:textId="77777777" w:rsidR="000B6C13" w:rsidRPr="003A1B54" w:rsidRDefault="000B6C13" w:rsidP="000B6C13">
                            <w:pPr>
                              <w:rPr>
                                <w:rFonts w:ascii="Montserrat" w:hAnsi="Montserrat"/>
                                <w:color w:val="27344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8D4D772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8pt;margin-top:5.4pt;width:454pt;height:101.3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" fillcolor="white [3201]" strokeweight=".5pt">
                <v:textbox>
                  <w:txbxContent>
                    <w:p w14:paraId="10578C6A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Formula matematică poate fi exprimată astfel:</w:t>
                      </w:r>
                    </w:p>
                    <w:p w14:paraId="09B27296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1DE2A130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RCR 55 [pasageri-km/an] =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[MZA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[Lungime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] * [Grad ocupare] * 365 </w:t>
                      </w:r>
                    </w:p>
                    <w:p w14:paraId="1A4E66DC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4CCCD725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69667C62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j: numărul tronsonului curent</w:t>
                      </w:r>
                    </w:p>
                    <w:p w14:paraId="1BBEA28E" w14:textId="77777777" w:rsidR="000B6C13" w:rsidRPr="003A1B54" w:rsidRDefault="000B6C13" w:rsidP="000B6C13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n: numărul total al tronsoanelor de drum definite în proiect </w:t>
                      </w:r>
                    </w:p>
                    <w:p w14:paraId="7B6EEB16" w14:textId="77777777" w:rsidR="000B6C13" w:rsidRPr="003A1B54" w:rsidRDefault="000B6C13" w:rsidP="000B6C13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0"/>
                          <w:szCs w:val="20"/>
                        </w:rPr>
                      </w:pPr>
                    </w:p>
                    <w:p w14:paraId="693DB276" w14:textId="77777777" w:rsidR="000B6C13" w:rsidRPr="003A1B54" w:rsidRDefault="000B6C13" w:rsidP="000B6C13">
                      <w:pPr>
                        <w:rPr>
                          <w:rFonts w:ascii="Montserrat" w:hAnsi="Montserrat"/>
                          <w:color w:val="27344C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B4AEE64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4A8232E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15A8609" w14:textId="77777777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4D669893" w14:textId="77777777" w:rsidR="000B6C13" w:rsidRPr="00847A7B" w:rsidRDefault="000B6C13" w:rsidP="000B6C13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1C37B66E" w14:textId="3CCC62EB" w:rsidR="00DA42B2" w:rsidRPr="00847A7B" w:rsidRDefault="00DA42B2">
      <w:pPr>
        <w:rPr>
          <w:rFonts w:ascii="Montserrat" w:hAnsi="Montserrat"/>
          <w:color w:val="27344C"/>
          <w:sz w:val="22"/>
          <w:szCs w:val="22"/>
        </w:rPr>
      </w:pPr>
    </w:p>
    <w:p w14:paraId="07FB9795" w14:textId="59F2EA2C" w:rsidR="000B6C13" w:rsidRPr="00847A7B" w:rsidRDefault="000B6C13">
      <w:pPr>
        <w:rPr>
          <w:rFonts w:ascii="Montserrat" w:hAnsi="Montserrat"/>
          <w:color w:val="27344C"/>
          <w:sz w:val="22"/>
          <w:szCs w:val="22"/>
        </w:rPr>
      </w:pPr>
    </w:p>
    <w:p w14:paraId="7253F80C" w14:textId="1A5FE8FC" w:rsidR="000B6C13" w:rsidRPr="00847A7B" w:rsidRDefault="000B6C13">
      <w:pPr>
        <w:rPr>
          <w:rFonts w:ascii="Montserrat" w:hAnsi="Montserrat"/>
          <w:color w:val="27344C"/>
          <w:sz w:val="22"/>
          <w:szCs w:val="22"/>
        </w:rPr>
      </w:pPr>
    </w:p>
    <w:p w14:paraId="188D793B" w14:textId="77777777" w:rsidR="000B6C13" w:rsidRPr="00847A7B" w:rsidRDefault="000B6C13" w:rsidP="000B6C13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06708250" w14:textId="1FE19453" w:rsidR="000B6C13" w:rsidRPr="00847A7B" w:rsidRDefault="000B6C13" w:rsidP="000B6C13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>Exemplu de calcul</w:t>
      </w:r>
      <w:r w:rsidR="004605AF"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="004605AF" w:rsidRPr="00847A7B">
        <w:rPr>
          <w:rFonts w:ascii="Montserrat" w:hAnsi="Montserrat"/>
          <w:color w:val="27344C"/>
          <w:sz w:val="22"/>
          <w:szCs w:val="22"/>
        </w:rPr>
        <w:t>– pentru un drum cu 2 tronsoane:</w:t>
      </w:r>
    </w:p>
    <w:p w14:paraId="2543DB2E" w14:textId="5684E3AE" w:rsidR="000B6C13" w:rsidRPr="00847A7B" w:rsidRDefault="000B6C13" w:rsidP="000B6C13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373C3C51" w14:textId="77777777" w:rsidR="000B6C13" w:rsidRPr="00847A7B" w:rsidRDefault="000B6C13" w:rsidP="000B6C13">
      <w:pPr>
        <w:pStyle w:val="Default"/>
        <w:ind w:left="567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Tronson 1: MZA = 6.000 vehicule/zi, L = 22 km</w:t>
      </w:r>
    </w:p>
    <w:p w14:paraId="1CE2C9A4" w14:textId="77777777" w:rsidR="000B6C13" w:rsidRPr="00847A7B" w:rsidRDefault="000B6C13" w:rsidP="0050710E">
      <w:pPr>
        <w:pStyle w:val="Default"/>
        <w:ind w:left="567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Tronson 2: MZA = 12.000 vehicule/zi, L = 11 km</w:t>
      </w:r>
    </w:p>
    <w:p w14:paraId="435E66BA" w14:textId="5D95CD42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Anul </w:t>
      </w:r>
      <w:r w:rsidR="00290088" w:rsidRPr="00847A7B">
        <w:rPr>
          <w:rFonts w:ascii="Montserrat" w:hAnsi="Montserrat"/>
          <w:color w:val="27344C"/>
          <w:sz w:val="22"/>
          <w:szCs w:val="22"/>
        </w:rPr>
        <w:t>2022</w:t>
      </w:r>
      <w:r w:rsidR="000C5C5A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AB00DD" w:rsidRPr="00847A7B">
        <w:rPr>
          <w:rFonts w:ascii="Montserrat" w:hAnsi="Montserrat"/>
          <w:color w:val="27344C"/>
          <w:sz w:val="22"/>
          <w:szCs w:val="22"/>
        </w:rPr>
        <w:t>(</w:t>
      </w:r>
      <w:r w:rsidR="000C5C5A" w:rsidRPr="00847A7B">
        <w:rPr>
          <w:rFonts w:ascii="Montserrat" w:hAnsi="Montserrat"/>
          <w:color w:val="27344C"/>
          <w:sz w:val="22"/>
          <w:szCs w:val="22"/>
          <w:lang w:val="ro-RO"/>
        </w:rPr>
        <w:t>anul dinaintea începerii intervenției</w:t>
      </w:r>
      <w:r w:rsidR="00AB00DD" w:rsidRPr="00847A7B">
        <w:rPr>
          <w:rFonts w:ascii="Montserrat" w:hAnsi="Montserrat"/>
          <w:color w:val="27344C"/>
          <w:sz w:val="22"/>
          <w:szCs w:val="22"/>
          <w:lang w:val="ro-RO"/>
        </w:rPr>
        <w:t>)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– 365 zile</w:t>
      </w:r>
    </w:p>
    <w:p w14:paraId="3761DAF1" w14:textId="4EC1F288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Gradul de ocupare mediu estimat = 2 </w:t>
      </w:r>
      <w:r w:rsidR="002D1FB6" w:rsidRPr="00847A7B">
        <w:rPr>
          <w:rFonts w:ascii="Montserrat" w:hAnsi="Montserrat"/>
          <w:color w:val="27344C"/>
          <w:sz w:val="22"/>
          <w:szCs w:val="22"/>
        </w:rPr>
        <w:t xml:space="preserve">pasageri / vehicul </w:t>
      </w:r>
      <w:r w:rsidRPr="00847A7B">
        <w:rPr>
          <w:rFonts w:ascii="Montserrat" w:hAnsi="Montserrat"/>
          <w:color w:val="27344C"/>
          <w:sz w:val="22"/>
          <w:szCs w:val="22"/>
        </w:rPr>
        <w:t>(valoare medie pentru toate categoriile de autovehicule)</w:t>
      </w:r>
      <w:r w:rsidR="0050710E" w:rsidRPr="00847A7B">
        <w:rPr>
          <w:rFonts w:ascii="Montserrat" w:hAnsi="Montserrat"/>
          <w:color w:val="27344C"/>
          <w:sz w:val="22"/>
          <w:szCs w:val="22"/>
        </w:rPr>
        <w:t xml:space="preserve"> </w:t>
      </w:r>
      <w:r w:rsidR="00290088" w:rsidRPr="00847A7B">
        <w:rPr>
          <w:rFonts w:ascii="Montserrat" w:hAnsi="Montserrat"/>
          <w:color w:val="27344C"/>
          <w:sz w:val="22"/>
          <w:szCs w:val="22"/>
        </w:rPr>
        <w:t xml:space="preserve"> </w:t>
      </w:r>
    </w:p>
    <w:p w14:paraId="4019300F" w14:textId="77777777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</w:p>
    <w:p w14:paraId="2155877E" w14:textId="77777777" w:rsidR="000B6C13" w:rsidRPr="00847A7B" w:rsidRDefault="000B6C13" w:rsidP="0050710E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RCR55 = MZA * Lungime * GradOcupare * 365 (pentru fiecare tronson)</w:t>
      </w:r>
    </w:p>
    <w:p w14:paraId="75CD70FE" w14:textId="64BBE540" w:rsidR="00870E61" w:rsidRPr="00383451" w:rsidRDefault="000B6C13" w:rsidP="00383451">
      <w:pPr>
        <w:pStyle w:val="Default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RCR55 = (6.000 * 22 * 2 * 365) + (12.000 * 11 * 2 * 365) = 192.720.000 pasageri-km/an</w:t>
      </w:r>
    </w:p>
    <w:p w14:paraId="0AF83C77" w14:textId="70345275" w:rsidR="00E9245F" w:rsidRPr="00847A7B" w:rsidRDefault="00E9245F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224C394F" w14:textId="77777777" w:rsidR="00E9245F" w:rsidRPr="00847A7B" w:rsidRDefault="00E9245F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44B27AD0" w14:textId="613F4744" w:rsidR="00573106" w:rsidRPr="00847A7B" w:rsidRDefault="00573106" w:rsidP="00E9245F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Modalitatea de calcul poate fi adaptată în funcție de datele pe care le deține solicitantul </w:t>
      </w:r>
      <w:r w:rsidR="003707E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de finanțare 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/ proiectantul / elaboratorul studiului de trafic</w:t>
      </w:r>
      <w:r w:rsidR="00115FBD" w:rsidRPr="00847A7B">
        <w:rPr>
          <w:rFonts w:ascii="Montserrat" w:hAnsi="Montserrat"/>
          <w:color w:val="27344C"/>
          <w:sz w:val="22"/>
          <w:szCs w:val="22"/>
          <w:lang w:val="ro-RO"/>
        </w:rPr>
        <w:t>/ de circulație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.</w:t>
      </w:r>
    </w:p>
    <w:p w14:paraId="4C02EEE4" w14:textId="6857C3E1" w:rsidR="00870E61" w:rsidRPr="00847A7B" w:rsidRDefault="00870E61" w:rsidP="00F17B47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În mod alternativ, în situația în care </w:t>
      </w:r>
      <w:r w:rsidR="00F17B47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sunt disponibile date privind gradul de ocupare a vehiculelor </w:t>
      </w:r>
      <w:r w:rsidR="00F17B47" w:rsidRPr="00847A7B">
        <w:rPr>
          <w:rFonts w:ascii="Montserrat" w:hAnsi="Montserrat" w:cs="Arial"/>
          <w:color w:val="27344C"/>
          <w:sz w:val="22"/>
          <w:szCs w:val="22"/>
        </w:rPr>
        <w:t xml:space="preserve">defalcat </w:t>
      </w:r>
      <w:r w:rsidR="00F17B47" w:rsidRPr="00847A7B">
        <w:rPr>
          <w:rFonts w:ascii="Montserrat" w:hAnsi="Montserrat" w:cs="Arial"/>
          <w:color w:val="27344C"/>
          <w:sz w:val="22"/>
          <w:szCs w:val="22"/>
          <w:lang w:val="ro-RO"/>
        </w:rPr>
        <w:t>pe tipuri</w:t>
      </w:r>
      <w:r w:rsidR="00F17B47" w:rsidRPr="00847A7B">
        <w:rPr>
          <w:rFonts w:ascii="Montserrat" w:hAnsi="Montserrat" w:cs="Arial"/>
          <w:color w:val="27344C"/>
          <w:sz w:val="22"/>
          <w:szCs w:val="22"/>
        </w:rPr>
        <w:t xml:space="preserve"> de vehicul</w:t>
      </w:r>
      <w:r w:rsidR="00F17B47" w:rsidRPr="00847A7B">
        <w:rPr>
          <w:rFonts w:ascii="Montserrat" w:hAnsi="Montserrat" w:cs="Arial"/>
          <w:color w:val="27344C"/>
          <w:sz w:val="22"/>
          <w:szCs w:val="22"/>
          <w:lang w:val="ro-RO"/>
        </w:rPr>
        <w:t>, se va determina întâi numărul de pasageri pentru fiecare tronson, iar apoi numărul anual de utilizatori pentru fiecare tronson.</w:t>
      </w:r>
    </w:p>
    <w:p w14:paraId="0A028102" w14:textId="1D1BDD48" w:rsidR="00F17B47" w:rsidRPr="00847A7B" w:rsidRDefault="00F17B47" w:rsidP="00F17B47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3F170898" w14:textId="77777777" w:rsidR="00F17B47" w:rsidRPr="00847A7B" w:rsidRDefault="00F17B47" w:rsidP="00F17B47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Formula matematică poate fi exprimată astfel:</w:t>
      </w:r>
    </w:p>
    <w:p w14:paraId="25772722" w14:textId="4E945FE3" w:rsidR="000B021E" w:rsidRPr="00847A7B" w:rsidRDefault="000B021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C18B18" wp14:editId="1D275ACA">
                <wp:simplePos x="0" y="0"/>
                <wp:positionH relativeFrom="column">
                  <wp:posOffset>0</wp:posOffset>
                </wp:positionH>
                <wp:positionV relativeFrom="paragraph">
                  <wp:posOffset>172803</wp:posOffset>
                </wp:positionV>
                <wp:extent cx="5765800" cy="1963972"/>
                <wp:effectExtent l="0" t="0" r="12700" b="177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5800" cy="1963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E581AB" w14:textId="77777777" w:rsidR="000B021E" w:rsidRPr="003A1B54" w:rsidRDefault="000B021E" w:rsidP="000B021E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RCR 55 [pasageri-km/an] =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[pasageri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[Lungime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j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] * 365 </w:t>
                            </w:r>
                          </w:p>
                          <w:p w14:paraId="35AC5191" w14:textId="77777777" w:rsidR="000B021E" w:rsidRPr="003A1B54" w:rsidRDefault="000B021E" w:rsidP="000B021E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2EC1F65A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6214A9E5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j: numărul tronsonului curent</w:t>
                            </w:r>
                          </w:p>
                          <w:p w14:paraId="4DC68FCE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n: numărul total al tronsoanelor de drum definite în proiect </w:t>
                            </w:r>
                          </w:p>
                          <w:p w14:paraId="5587B4F7" w14:textId="77777777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</w:pPr>
                          </w:p>
                          <w:p w14:paraId="52364D7B" w14:textId="691F95B1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[pasageri] =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B54">
                              <w:rPr>
                                <w:rFonts w:ascii="Cambria" w:hAnsi="Cambria" w:cs="Cambria"/>
                                <w:color w:val="27344C"/>
                                <w:sz w:val="22"/>
                                <w:szCs w:val="22"/>
                              </w:rPr>
                              <w:t>Σ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perscript"/>
                              </w:rPr>
                              <w:t>n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</w:rPr>
                              <w:t>=1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 xml:space="preserve"> 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[</w:t>
                            </w:r>
                            <w:r w:rsidR="00291033"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MZA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 * [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lang w:val="ro-RO"/>
                              </w:rPr>
                              <w:t>GradOcupare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  <w:vertAlign w:val="subscript"/>
                                <w:lang w:val="ro-RO"/>
                              </w:rPr>
                              <w:t>k</w:t>
                            </w: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08475B27" w14:textId="77777777" w:rsidR="000B021E" w:rsidRPr="003A1B54" w:rsidRDefault="000B021E" w:rsidP="000B021E">
                            <w:pPr>
                              <w:jc w:val="both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34809720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</w:p>
                          <w:p w14:paraId="443263B1" w14:textId="77777777" w:rsidR="000B021E" w:rsidRPr="003A1B54" w:rsidRDefault="000B021E" w:rsidP="000B021E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k: numărul tipului de autovehicule curent</w:t>
                            </w:r>
                          </w:p>
                          <w:p w14:paraId="21BB0916" w14:textId="7C84C965" w:rsidR="000B021E" w:rsidRPr="003A1B54" w:rsidRDefault="000B021E" w:rsidP="00E9245F">
                            <w:pPr>
                              <w:pStyle w:val="Default"/>
                              <w:ind w:left="993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3A1B54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n: numărul total al tipurilor de autovehicule luate în calcul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18B18" id="Text Box 2" o:spid="_x0000_s1027" type="#_x0000_t202" style="position:absolute;left:0;text-align:left;margin-left:0;margin-top:13.6pt;width:454pt;height:154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" fillcolor="white [3201]" strokeweight=".5pt">
                <v:textbox>
                  <w:txbxContent>
                    <w:p w14:paraId="2EE581AB" w14:textId="77777777" w:rsidR="000B021E" w:rsidRPr="003A1B54" w:rsidRDefault="000B021E" w:rsidP="000B021E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RCR 55 [pasageri-km/an] =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[pasageri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[Lungime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j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] * 365 </w:t>
                      </w:r>
                    </w:p>
                    <w:p w14:paraId="35AC5191" w14:textId="77777777" w:rsidR="000B021E" w:rsidRPr="003A1B54" w:rsidRDefault="000B021E" w:rsidP="000B021E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2EC1F65A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6214A9E5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j: numărul tronsonului curent</w:t>
                      </w:r>
                    </w:p>
                    <w:p w14:paraId="4DC68FCE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n: numărul total al tronsoanelor de drum definite în proiect </w:t>
                      </w:r>
                    </w:p>
                    <w:p w14:paraId="5587B4F7" w14:textId="77777777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</w:pPr>
                    </w:p>
                    <w:p w14:paraId="52364D7B" w14:textId="691F95B1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[pasageri] =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</w:t>
                      </w:r>
                      <w:r w:rsidRPr="003A1B54">
                        <w:rPr>
                          <w:rFonts w:ascii="Cambria" w:hAnsi="Cambria" w:cs="Cambria"/>
                          <w:color w:val="27344C"/>
                          <w:sz w:val="22"/>
                          <w:szCs w:val="22"/>
                        </w:rPr>
                        <w:t>Σ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perscript"/>
                        </w:rPr>
                        <w:t>n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</w:rPr>
                        <w:t>=1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 xml:space="preserve"> 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[</w:t>
                      </w:r>
                      <w:r w:rsidR="00291033"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MZA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 * [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lang w:val="ro-RO"/>
                        </w:rPr>
                        <w:t>GradOcupare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  <w:vertAlign w:val="subscript"/>
                          <w:lang w:val="ro-RO"/>
                        </w:rPr>
                        <w:t>k</w:t>
                      </w: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]</w:t>
                      </w:r>
                    </w:p>
                    <w:p w14:paraId="08475B27" w14:textId="77777777" w:rsidR="000B021E" w:rsidRPr="003A1B54" w:rsidRDefault="000B021E" w:rsidP="000B021E">
                      <w:pPr>
                        <w:jc w:val="both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34809720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</w:p>
                    <w:p w14:paraId="443263B1" w14:textId="77777777" w:rsidR="000B021E" w:rsidRPr="003A1B54" w:rsidRDefault="000B021E" w:rsidP="000B021E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k: numărul tipului de autovehicule curent</w:t>
                      </w:r>
                    </w:p>
                    <w:p w14:paraId="21BB0916" w14:textId="7C84C965" w:rsidR="000B021E" w:rsidRPr="003A1B54" w:rsidRDefault="000B021E" w:rsidP="00E9245F">
                      <w:pPr>
                        <w:pStyle w:val="Default"/>
                        <w:ind w:left="993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3A1B54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n: numărul total al tipurilor de autovehicule luate în calcul</w:t>
                      </w:r>
                    </w:p>
                  </w:txbxContent>
                </v:textbox>
              </v:shape>
            </w:pict>
          </mc:Fallback>
        </mc:AlternateContent>
      </w:r>
    </w:p>
    <w:p w14:paraId="3C792E47" w14:textId="22C5CCB7" w:rsidR="000B021E" w:rsidRPr="00847A7B" w:rsidRDefault="000B021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94B58E2" w14:textId="7A9D85C1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8212B09" w14:textId="7B7CBDB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7B877104" w14:textId="1607AEC0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FC7BED0" w14:textId="6CEFFAD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D76FCAC" w14:textId="68C821FB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60CC8FAB" w14:textId="22B08C22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69FCB53D" w14:textId="1EC1CA8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B83E0C2" w14:textId="5D523709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61635D4" w14:textId="0D1BCC8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7E820798" w14:textId="5D6A4708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1A002C8" w14:textId="73365CFA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40DA3359" w14:textId="34C9D8F6" w:rsidR="004E24FE" w:rsidRPr="00847A7B" w:rsidRDefault="004E24FE" w:rsidP="00E9245F">
      <w:pPr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Exemplu de calcul </w:t>
      </w:r>
      <w:r w:rsidRPr="00847A7B">
        <w:rPr>
          <w:rFonts w:ascii="Montserrat" w:hAnsi="Montserrat"/>
          <w:color w:val="27344C"/>
          <w:sz w:val="22"/>
          <w:szCs w:val="22"/>
        </w:rPr>
        <w:t>– pentru un tronson</w:t>
      </w:r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“</w:t>
      </w:r>
      <w:r w:rsidR="00291033" w:rsidRPr="00847A7B">
        <w:rPr>
          <w:rFonts w:ascii="Montserrat" w:hAnsi="Montserrat"/>
          <w:color w:val="27344C"/>
          <w:sz w:val="22"/>
          <w:szCs w:val="22"/>
        </w:rPr>
        <w:t>j</w:t>
      </w:r>
      <w:r w:rsidR="0092494B" w:rsidRPr="00847A7B">
        <w:rPr>
          <w:rFonts w:ascii="Montserrat" w:hAnsi="Montserrat"/>
          <w:color w:val="27344C"/>
          <w:sz w:val="22"/>
          <w:szCs w:val="22"/>
        </w:rPr>
        <w:t>”</w:t>
      </w:r>
      <w:r w:rsidRPr="00847A7B">
        <w:rPr>
          <w:rFonts w:ascii="Montserrat" w:hAnsi="Montserrat"/>
          <w:color w:val="27344C"/>
          <w:sz w:val="22"/>
          <w:szCs w:val="22"/>
        </w:rPr>
        <w:t>:</w:t>
      </w:r>
    </w:p>
    <w:p w14:paraId="7F9AB909" w14:textId="6DB980AF" w:rsidR="00F135FA" w:rsidRPr="00847A7B" w:rsidRDefault="00F135FA" w:rsidP="004E24FE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27D6D45F" w14:textId="0DAFBAF5" w:rsidR="008F407E" w:rsidRPr="00847A7B" w:rsidRDefault="00F135FA" w:rsidP="00B27694">
      <w:pPr>
        <w:pStyle w:val="Default"/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Tronson de 10 km cu MZA = 641 vehicule/zi din </w:t>
      </w:r>
      <w:r w:rsidR="0030576B" w:rsidRPr="00847A7B">
        <w:rPr>
          <w:rFonts w:ascii="Montserrat" w:hAnsi="Montserrat"/>
          <w:color w:val="27344C"/>
          <w:sz w:val="22"/>
          <w:szCs w:val="22"/>
        </w:rPr>
        <w:t xml:space="preserve">care </w:t>
      </w:r>
      <w:r w:rsidRPr="00847A7B">
        <w:rPr>
          <w:rFonts w:ascii="Montserrat" w:hAnsi="Montserrat"/>
          <w:color w:val="27344C"/>
          <w:sz w:val="22"/>
          <w:szCs w:val="22"/>
        </w:rPr>
        <w:t>următoarele</w:t>
      </w:r>
      <w:r w:rsidR="00EF7FB8" w:rsidRPr="00847A7B">
        <w:rPr>
          <w:rFonts w:ascii="Montserrat" w:hAnsi="Montserrat"/>
          <w:color w:val="27344C"/>
          <w:sz w:val="22"/>
          <w:szCs w:val="22"/>
        </w:rPr>
        <w:t xml:space="preserve"> tipuri de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vehicule: </w:t>
      </w:r>
    </w:p>
    <w:p w14:paraId="1FCB9E65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469 autoturisme, </w:t>
      </w:r>
    </w:p>
    <w:p w14:paraId="450B51AD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19 microbuze, </w:t>
      </w:r>
    </w:p>
    <w:p w14:paraId="02341154" w14:textId="77777777" w:rsidR="008F407E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142 vehicule pentru transport marfă</w:t>
      </w:r>
      <w:r w:rsidR="008F407E" w:rsidRPr="00847A7B">
        <w:rPr>
          <w:rFonts w:ascii="Montserrat" w:hAnsi="Montserrat"/>
          <w:color w:val="27344C"/>
          <w:sz w:val="22"/>
          <w:szCs w:val="22"/>
        </w:rPr>
        <w:t>,</w:t>
      </w:r>
    </w:p>
    <w:p w14:paraId="008AA181" w14:textId="14B142B4" w:rsidR="00F135FA" w:rsidRPr="00847A7B" w:rsidRDefault="00F135FA" w:rsidP="008F407E">
      <w:pPr>
        <w:pStyle w:val="Default"/>
        <w:numPr>
          <w:ilvl w:val="0"/>
          <w:numId w:val="3"/>
        </w:numPr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11 autobuze</w:t>
      </w:r>
      <w:r w:rsidR="0030576B" w:rsidRPr="00847A7B">
        <w:rPr>
          <w:rFonts w:ascii="Montserrat" w:hAnsi="Montserrat"/>
          <w:color w:val="27344C"/>
          <w:sz w:val="22"/>
          <w:szCs w:val="22"/>
        </w:rPr>
        <w:t>.</w:t>
      </w:r>
    </w:p>
    <w:p w14:paraId="788EDC92" w14:textId="1BB0B62A" w:rsidR="004E24FE" w:rsidRPr="00847A7B" w:rsidRDefault="004E24FE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</w:p>
    <w:p w14:paraId="65493D1A" w14:textId="1397CD87" w:rsidR="004E24FE" w:rsidRPr="00847A7B" w:rsidRDefault="00F135FA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Varianta A – </w:t>
      </w:r>
      <w:r w:rsidRPr="00847A7B">
        <w:rPr>
          <w:rFonts w:ascii="Montserrat" w:hAnsi="Montserrat"/>
          <w:color w:val="27344C"/>
          <w:sz w:val="22"/>
          <w:szCs w:val="22"/>
        </w:rPr>
        <w:t>se cunoaște gradul mediu de ocupare al vehiculelor pentru</w:t>
      </w:r>
      <w:r w:rsidR="0092494B" w:rsidRPr="00847A7B">
        <w:rPr>
          <w:rFonts w:ascii="Montserrat" w:hAnsi="Montserrat"/>
          <w:color w:val="27344C"/>
          <w:sz w:val="22"/>
          <w:szCs w:val="22"/>
        </w:rPr>
        <w:t xml:space="preserve"> toate tipurile de vehicule: 1,849 pasageri/vehicul</w:t>
      </w:r>
    </w:p>
    <w:p w14:paraId="41B46785" w14:textId="40F42AFD" w:rsidR="0092494B" w:rsidRPr="00847A7B" w:rsidRDefault="0092494B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</w:p>
    <w:p w14:paraId="7222054C" w14:textId="738C6A43" w:rsidR="0092494B" w:rsidRPr="00847A7B" w:rsidRDefault="0092494B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>RCR55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aferent tronsonului “</w:t>
      </w:r>
      <w:r w:rsidR="00291033" w:rsidRPr="00847A7B">
        <w:rPr>
          <w:rFonts w:ascii="Montserrat" w:hAnsi="Montserrat"/>
          <w:color w:val="27344C"/>
          <w:sz w:val="22"/>
          <w:szCs w:val="22"/>
        </w:rPr>
        <w:t>j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” </w:t>
      </w:r>
      <w:r w:rsidR="00650A2F" w:rsidRPr="00847A7B">
        <w:rPr>
          <w:rFonts w:ascii="Montserrat" w:hAnsi="Montserrat"/>
          <w:color w:val="27344C"/>
          <w:sz w:val="22"/>
          <w:szCs w:val="22"/>
        </w:rPr>
        <w:tab/>
        <w:t>= MZA</w:t>
      </w:r>
      <w:r w:rsidR="00291033"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Lungime</w:t>
      </w:r>
      <w:r w:rsidR="00291033"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="00650A2F" w:rsidRPr="00847A7B">
        <w:rPr>
          <w:rFonts w:ascii="Montserrat" w:hAnsi="Montserrat"/>
          <w:color w:val="27344C"/>
          <w:sz w:val="22"/>
          <w:szCs w:val="22"/>
        </w:rPr>
        <w:t xml:space="preserve"> * GradOcupare * 365</w:t>
      </w:r>
    </w:p>
    <w:p w14:paraId="72CB729F" w14:textId="322CF8C2" w:rsidR="00650A2F" w:rsidRPr="00847A7B" w:rsidRDefault="00650A2F" w:rsidP="00B27694">
      <w:pPr>
        <w:pStyle w:val="Default"/>
        <w:ind w:left="142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  <w:t>= 641 * 10 * 1,849 * 365 = 4.326.013 pasageri-km/an</w:t>
      </w:r>
    </w:p>
    <w:p w14:paraId="217830F3" w14:textId="1AFA90C1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0FEE101" w14:textId="7AE74816" w:rsidR="00573106" w:rsidRPr="00847A7B" w:rsidRDefault="00573106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Varianta </w:t>
      </w: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B</w:t>
      </w:r>
      <w:r w:rsidRPr="00847A7B">
        <w:rPr>
          <w:rFonts w:ascii="Montserrat" w:hAnsi="Montserrat"/>
          <w:b/>
          <w:bCs/>
          <w:color w:val="27344C"/>
          <w:sz w:val="22"/>
          <w:szCs w:val="22"/>
        </w:rPr>
        <w:t xml:space="preserve"> – </w:t>
      </w:r>
      <w:r w:rsidRPr="00847A7B">
        <w:rPr>
          <w:rFonts w:ascii="Montserrat" w:hAnsi="Montserrat"/>
          <w:color w:val="27344C"/>
          <w:sz w:val="22"/>
          <w:szCs w:val="22"/>
        </w:rPr>
        <w:t>se cunoaște gradul mediu de ocupare al vehiculelor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: </w:t>
      </w:r>
    </w:p>
    <w:p w14:paraId="198FF19D" w14:textId="7A913969" w:rsidR="004E24FE" w:rsidRPr="00847A7B" w:rsidRDefault="00573106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Autoturisme: 1,6 pasageri/vehicul</w:t>
      </w:r>
    </w:p>
    <w:p w14:paraId="329F6F04" w14:textId="3CA75017" w:rsidR="00573106" w:rsidRPr="00847A7B" w:rsidRDefault="00573106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Microbuze: 3,8 pasageri/vehicul</w:t>
      </w:r>
    </w:p>
    <w:p w14:paraId="5473B50C" w14:textId="001413DA" w:rsidR="00573106" w:rsidRPr="00847A7B" w:rsidRDefault="003E68FB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Vehicule transport marfă: 1 pasager/vehicul</w:t>
      </w:r>
    </w:p>
    <w:p w14:paraId="1D4A3D95" w14:textId="09F25A99" w:rsidR="003E68FB" w:rsidRPr="00847A7B" w:rsidRDefault="003E68FB" w:rsidP="00B27694">
      <w:pPr>
        <w:pStyle w:val="ListParagraph"/>
        <w:numPr>
          <w:ilvl w:val="0"/>
          <w:numId w:val="8"/>
        </w:numPr>
        <w:ind w:left="2268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Autobuze: 20 pasageri/vehicul</w:t>
      </w:r>
    </w:p>
    <w:p w14:paraId="01D0507C" w14:textId="2FAC5706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077DA01B" w14:textId="10399991" w:rsidR="00291033" w:rsidRPr="00847A7B" w:rsidRDefault="0029103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color w:val="27344C"/>
          <w:sz w:val="22"/>
          <w:szCs w:val="22"/>
          <w:lang w:val="ro-RO"/>
        </w:rPr>
        <w:t>Se determină numărul de pasageri pe tronsonul „</w:t>
      </w:r>
      <w:r w:rsidR="00B27694" w:rsidRPr="00847A7B">
        <w:rPr>
          <w:rFonts w:ascii="Montserrat" w:hAnsi="Montserrat"/>
          <w:color w:val="27344C"/>
          <w:sz w:val="22"/>
          <w:szCs w:val="22"/>
          <w:lang w:val="ro-RO"/>
        </w:rPr>
        <w:t>j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”:</w:t>
      </w:r>
    </w:p>
    <w:p w14:paraId="75898387" w14:textId="3787BCE4" w:rsidR="00291033" w:rsidRPr="00847A7B" w:rsidRDefault="00291033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tbl>
      <w:tblPr>
        <w:tblStyle w:val="TableGrid"/>
        <w:tblW w:w="0" w:type="auto"/>
        <w:tblInd w:w="466" w:type="dxa"/>
        <w:tblLook w:val="04A0" w:firstRow="1" w:lastRow="0" w:firstColumn="1" w:lastColumn="0" w:noHBand="0" w:noVBand="1"/>
      </w:tblPr>
      <w:tblGrid>
        <w:gridCol w:w="2972"/>
        <w:gridCol w:w="1134"/>
        <w:gridCol w:w="2126"/>
        <w:gridCol w:w="1843"/>
      </w:tblGrid>
      <w:tr w:rsidR="00847A7B" w:rsidRPr="00847A7B" w14:paraId="17B65F69" w14:textId="77777777" w:rsidTr="00A3115B">
        <w:tc>
          <w:tcPr>
            <w:tcW w:w="2972" w:type="dxa"/>
          </w:tcPr>
          <w:p w14:paraId="77AF9C75" w14:textId="5271097C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Tip vehicul „k”</w:t>
            </w:r>
          </w:p>
        </w:tc>
        <w:tc>
          <w:tcPr>
            <w:tcW w:w="1134" w:type="dxa"/>
          </w:tcPr>
          <w:p w14:paraId="27121F6E" w14:textId="5585CDCF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MZA</w:t>
            </w:r>
            <w:r w:rsidRPr="00847A7B"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  <w:t>k</w:t>
            </w:r>
          </w:p>
        </w:tc>
        <w:tc>
          <w:tcPr>
            <w:tcW w:w="2126" w:type="dxa"/>
          </w:tcPr>
          <w:p w14:paraId="79F9F6E8" w14:textId="567AB2D7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GradOcupare</w:t>
            </w:r>
            <w:r w:rsidRPr="00847A7B">
              <w:rPr>
                <w:rFonts w:ascii="Montserrat" w:hAnsi="Montserrat"/>
                <w:color w:val="27344C"/>
                <w:sz w:val="22"/>
                <w:szCs w:val="22"/>
                <w:vertAlign w:val="subscript"/>
                <w:lang w:val="ro-RO"/>
              </w:rPr>
              <w:t>k</w:t>
            </w:r>
          </w:p>
        </w:tc>
        <w:tc>
          <w:tcPr>
            <w:tcW w:w="1843" w:type="dxa"/>
          </w:tcPr>
          <w:p w14:paraId="06E9DE2D" w14:textId="0F39AC4A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Pasageri</w:t>
            </w:r>
          </w:p>
          <w:p w14:paraId="2954DAA7" w14:textId="77777777" w:rsidR="005E7172" w:rsidRPr="00847A7B" w:rsidRDefault="005E7172" w:rsidP="00291033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pe tipuri de vehicule</w:t>
            </w:r>
          </w:p>
          <w:p w14:paraId="6B694CB0" w14:textId="11C436FF" w:rsidR="005E7172" w:rsidRPr="00847A7B" w:rsidRDefault="005E7172" w:rsidP="00291033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</w:p>
        </w:tc>
      </w:tr>
      <w:tr w:rsidR="00847A7B" w:rsidRPr="00847A7B" w14:paraId="7828650C" w14:textId="77777777" w:rsidTr="00A3115B">
        <w:tc>
          <w:tcPr>
            <w:tcW w:w="2972" w:type="dxa"/>
          </w:tcPr>
          <w:p w14:paraId="72B33B0D" w14:textId="37C02B54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(1)</w:t>
            </w:r>
          </w:p>
        </w:tc>
        <w:tc>
          <w:tcPr>
            <w:tcW w:w="1134" w:type="dxa"/>
          </w:tcPr>
          <w:p w14:paraId="60ED4A19" w14:textId="7A607FEF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(2)</w:t>
            </w:r>
          </w:p>
        </w:tc>
        <w:tc>
          <w:tcPr>
            <w:tcW w:w="2126" w:type="dxa"/>
          </w:tcPr>
          <w:p w14:paraId="0A407BF9" w14:textId="2BD96233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(3)</w:t>
            </w:r>
          </w:p>
        </w:tc>
        <w:tc>
          <w:tcPr>
            <w:tcW w:w="1843" w:type="dxa"/>
          </w:tcPr>
          <w:p w14:paraId="66E0BF98" w14:textId="2F7E90BB" w:rsidR="005E7172" w:rsidRPr="00847A7B" w:rsidRDefault="005E7172" w:rsidP="005E7172">
            <w:pPr>
              <w:jc w:val="center"/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>(4)</w:t>
            </w:r>
            <w:r w:rsidR="00034669" w:rsidRPr="00847A7B">
              <w:rPr>
                <w:rFonts w:ascii="Montserrat" w:hAnsi="Montserrat"/>
                <w:i/>
                <w:iCs/>
                <w:color w:val="27344C"/>
                <w:sz w:val="22"/>
                <w:szCs w:val="22"/>
                <w:lang w:val="ro-RO"/>
              </w:rPr>
              <w:t xml:space="preserve"> =  (2) * (3)</w:t>
            </w:r>
          </w:p>
        </w:tc>
      </w:tr>
      <w:tr w:rsidR="00847A7B" w:rsidRPr="00847A7B" w14:paraId="2C362EB0" w14:textId="77777777" w:rsidTr="00A3115B">
        <w:tc>
          <w:tcPr>
            <w:tcW w:w="2972" w:type="dxa"/>
          </w:tcPr>
          <w:p w14:paraId="4A7703EE" w14:textId="7162440A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Autoturisme</w:t>
            </w:r>
          </w:p>
        </w:tc>
        <w:tc>
          <w:tcPr>
            <w:tcW w:w="1134" w:type="dxa"/>
          </w:tcPr>
          <w:p w14:paraId="52DE918F" w14:textId="6AC4D1E2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469</w:t>
            </w:r>
          </w:p>
        </w:tc>
        <w:tc>
          <w:tcPr>
            <w:tcW w:w="2126" w:type="dxa"/>
          </w:tcPr>
          <w:p w14:paraId="1EF58F8C" w14:textId="6BBCC467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1,6</w:t>
            </w:r>
          </w:p>
        </w:tc>
        <w:tc>
          <w:tcPr>
            <w:tcW w:w="1843" w:type="dxa"/>
          </w:tcPr>
          <w:p w14:paraId="42FFB598" w14:textId="158831E7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750,4</w:t>
            </w:r>
          </w:p>
        </w:tc>
      </w:tr>
      <w:tr w:rsidR="00847A7B" w:rsidRPr="00847A7B" w14:paraId="272A4B0C" w14:textId="77777777" w:rsidTr="00A3115B">
        <w:tc>
          <w:tcPr>
            <w:tcW w:w="2972" w:type="dxa"/>
          </w:tcPr>
          <w:p w14:paraId="35A9DDB8" w14:textId="64B54B8B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Microbuze</w:t>
            </w:r>
          </w:p>
        </w:tc>
        <w:tc>
          <w:tcPr>
            <w:tcW w:w="1134" w:type="dxa"/>
          </w:tcPr>
          <w:p w14:paraId="50ABB622" w14:textId="7DA1126D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19</w:t>
            </w:r>
          </w:p>
        </w:tc>
        <w:tc>
          <w:tcPr>
            <w:tcW w:w="2126" w:type="dxa"/>
          </w:tcPr>
          <w:p w14:paraId="7FFFE19E" w14:textId="70E988C4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3,8</w:t>
            </w:r>
          </w:p>
        </w:tc>
        <w:tc>
          <w:tcPr>
            <w:tcW w:w="1843" w:type="dxa"/>
          </w:tcPr>
          <w:p w14:paraId="2FC217EF" w14:textId="2E4D019A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72,2</w:t>
            </w:r>
          </w:p>
        </w:tc>
      </w:tr>
      <w:tr w:rsidR="00847A7B" w:rsidRPr="00847A7B" w14:paraId="32BC172B" w14:textId="77777777" w:rsidTr="00A3115B">
        <w:tc>
          <w:tcPr>
            <w:tcW w:w="2972" w:type="dxa"/>
          </w:tcPr>
          <w:p w14:paraId="1C8DC3B5" w14:textId="5F3A0880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Vehicule transport marfă</w:t>
            </w:r>
          </w:p>
        </w:tc>
        <w:tc>
          <w:tcPr>
            <w:tcW w:w="1134" w:type="dxa"/>
          </w:tcPr>
          <w:p w14:paraId="0599C103" w14:textId="06B883F1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142</w:t>
            </w:r>
          </w:p>
        </w:tc>
        <w:tc>
          <w:tcPr>
            <w:tcW w:w="2126" w:type="dxa"/>
          </w:tcPr>
          <w:p w14:paraId="4ACB82F6" w14:textId="06B621EF" w:rsidR="005E7172" w:rsidRPr="00847A7B" w:rsidRDefault="00665BBC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1843" w:type="dxa"/>
          </w:tcPr>
          <w:p w14:paraId="5228A5E9" w14:textId="0C189E0A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142</w:t>
            </w:r>
          </w:p>
        </w:tc>
      </w:tr>
      <w:tr w:rsidR="00847A7B" w:rsidRPr="00847A7B" w14:paraId="0F8BAEBD" w14:textId="77777777" w:rsidTr="00A3115B">
        <w:tc>
          <w:tcPr>
            <w:tcW w:w="2972" w:type="dxa"/>
          </w:tcPr>
          <w:p w14:paraId="74D18963" w14:textId="1B0D113F" w:rsidR="005E7172" w:rsidRPr="00847A7B" w:rsidRDefault="005E7172" w:rsidP="00F17B47">
            <w:pPr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Autobuze</w:t>
            </w:r>
          </w:p>
        </w:tc>
        <w:tc>
          <w:tcPr>
            <w:tcW w:w="1134" w:type="dxa"/>
          </w:tcPr>
          <w:p w14:paraId="259080B8" w14:textId="76B36E3B" w:rsidR="005E7172" w:rsidRPr="00847A7B" w:rsidRDefault="005E7172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11</w:t>
            </w:r>
          </w:p>
        </w:tc>
        <w:tc>
          <w:tcPr>
            <w:tcW w:w="2126" w:type="dxa"/>
          </w:tcPr>
          <w:p w14:paraId="23EFDCFA" w14:textId="07FE0C0C" w:rsidR="005E7172" w:rsidRPr="00847A7B" w:rsidRDefault="00665BBC" w:rsidP="00665BBC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20</w:t>
            </w:r>
          </w:p>
        </w:tc>
        <w:tc>
          <w:tcPr>
            <w:tcW w:w="1843" w:type="dxa"/>
          </w:tcPr>
          <w:p w14:paraId="5F80F0F4" w14:textId="6F281889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220</w:t>
            </w:r>
          </w:p>
        </w:tc>
      </w:tr>
      <w:tr w:rsidR="00A3115B" w:rsidRPr="00847A7B" w14:paraId="41AA07B5" w14:textId="77777777" w:rsidTr="00A3115B">
        <w:tc>
          <w:tcPr>
            <w:tcW w:w="6232" w:type="dxa"/>
            <w:gridSpan w:val="3"/>
          </w:tcPr>
          <w:p w14:paraId="274CFE68" w14:textId="4FAE56D9" w:rsidR="005E7172" w:rsidRPr="00847A7B" w:rsidRDefault="005E7172" w:rsidP="005E7172">
            <w:pPr>
              <w:jc w:val="right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Total pasageri pe tronsonul „j”</w:t>
            </w:r>
          </w:p>
        </w:tc>
        <w:tc>
          <w:tcPr>
            <w:tcW w:w="1843" w:type="dxa"/>
          </w:tcPr>
          <w:p w14:paraId="3FE3C46B" w14:textId="4E3142E4" w:rsidR="005E7172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1.184,6</w:t>
            </w:r>
          </w:p>
          <w:p w14:paraId="5D0CDE8F" w14:textId="1D0B1BAB" w:rsidR="00914055" w:rsidRPr="00847A7B" w:rsidRDefault="00914055" w:rsidP="00914055">
            <w:pPr>
              <w:jc w:val="center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47A7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rotund 1.185</w:t>
            </w:r>
          </w:p>
        </w:tc>
      </w:tr>
    </w:tbl>
    <w:p w14:paraId="6D665190" w14:textId="495DDC9C" w:rsidR="00291033" w:rsidRPr="00847A7B" w:rsidRDefault="00291033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30E5216B" w14:textId="0E4853B7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 xml:space="preserve">RCR55 aferent tronsonului “j” </w:t>
      </w:r>
      <w:r w:rsidRPr="00847A7B">
        <w:rPr>
          <w:rFonts w:ascii="Montserrat" w:hAnsi="Montserrat"/>
          <w:color w:val="27344C"/>
          <w:sz w:val="22"/>
          <w:szCs w:val="22"/>
        </w:rPr>
        <w:tab/>
        <w:t>=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</w:t>
      </w:r>
      <w:r w:rsidRPr="00847A7B">
        <w:rPr>
          <w:rFonts w:ascii="Montserrat" w:hAnsi="Montserrat"/>
          <w:color w:val="27344C"/>
          <w:sz w:val="22"/>
          <w:szCs w:val="22"/>
        </w:rPr>
        <w:t>pasageri</w:t>
      </w:r>
      <w:r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* Lungime</w:t>
      </w:r>
      <w:r w:rsidRPr="00847A7B">
        <w:rPr>
          <w:rFonts w:ascii="Montserrat" w:hAnsi="Montserrat"/>
          <w:color w:val="27344C"/>
          <w:sz w:val="22"/>
          <w:szCs w:val="22"/>
          <w:vertAlign w:val="subscript"/>
        </w:rPr>
        <w:t>j</w:t>
      </w:r>
      <w:r w:rsidRPr="00847A7B">
        <w:rPr>
          <w:rFonts w:ascii="Montserrat" w:hAnsi="Montserrat"/>
          <w:color w:val="27344C"/>
          <w:sz w:val="22"/>
          <w:szCs w:val="22"/>
        </w:rPr>
        <w:t xml:space="preserve"> * 365</w:t>
      </w:r>
    </w:p>
    <w:p w14:paraId="07C03DF8" w14:textId="024FE8AC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</w:rPr>
        <w:tab/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= 1.185 * 10 * 365 = 4.325.250 </w:t>
      </w:r>
      <w:r w:rsidRPr="00847A7B">
        <w:rPr>
          <w:rFonts w:ascii="Montserrat" w:hAnsi="Montserrat"/>
          <w:color w:val="27344C"/>
          <w:sz w:val="22"/>
          <w:szCs w:val="22"/>
        </w:rPr>
        <w:t>pasageri-km/an</w:t>
      </w:r>
    </w:p>
    <w:p w14:paraId="4CE5CD88" w14:textId="270AA6AF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</w:rPr>
      </w:pPr>
    </w:p>
    <w:p w14:paraId="5EA95DF7" w14:textId="41751614" w:rsidR="008D6C73" w:rsidRPr="00847A7B" w:rsidRDefault="008D6C73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r w:rsidRPr="00847A7B">
        <w:rPr>
          <w:rFonts w:ascii="Montserrat" w:hAnsi="Montserrat"/>
          <w:b/>
          <w:bCs/>
          <w:color w:val="27344C"/>
          <w:sz w:val="22"/>
          <w:szCs w:val="22"/>
          <w:lang w:val="ro-RO"/>
        </w:rPr>
        <w:t>Notă: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Pentru exemplul prezentat există o diferență valorică a indicatorului</w:t>
      </w:r>
      <w:r w:rsidR="003707E8" w:rsidRPr="00847A7B">
        <w:rPr>
          <w:rFonts w:ascii="Montserrat" w:hAnsi="Montserrat"/>
          <w:color w:val="27344C"/>
          <w:sz w:val="22"/>
          <w:szCs w:val="22"/>
          <w:lang w:val="ro-RO"/>
        </w:rPr>
        <w:t xml:space="preserve"> calculat conform celor 2 variante de calcul</w:t>
      </w:r>
      <w:r w:rsidRPr="00847A7B">
        <w:rPr>
          <w:rFonts w:ascii="Montserrat" w:hAnsi="Montserrat"/>
          <w:color w:val="27344C"/>
          <w:sz w:val="22"/>
          <w:szCs w:val="22"/>
          <w:lang w:val="ro-RO"/>
        </w:rPr>
        <w:t>, care provine din rotunjirea valorilor. Având în vedere faptul că diferența este de ordin redus, respectiv de 0,02%, ea este considerată neglijabilă.</w:t>
      </w:r>
    </w:p>
    <w:p w14:paraId="69A1DA75" w14:textId="0146B2A8" w:rsidR="004E24FE" w:rsidRPr="00847A7B" w:rsidRDefault="004E24FE" w:rsidP="00B27694">
      <w:pPr>
        <w:ind w:left="142"/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1040814B" w14:textId="15ACDECF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p w14:paraId="23EC71E5" w14:textId="77777777" w:rsidR="004E24FE" w:rsidRPr="00847A7B" w:rsidRDefault="004E24FE" w:rsidP="00F17B47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sectPr w:rsidR="004E24FE" w:rsidRPr="00847A7B" w:rsidSect="00232EFB">
      <w:headerReference w:type="default" r:id="rId8"/>
      <w:footerReference w:type="even" r:id="rId9"/>
      <w:footerReference w:type="default" r:id="rId10"/>
      <w:pgSz w:w="11906" w:h="16838"/>
      <w:pgMar w:top="1440" w:right="1252" w:bottom="2135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E86509" w14:textId="77777777" w:rsidR="009C0322" w:rsidRDefault="009C0322" w:rsidP="0027078A">
      <w:r>
        <w:separator/>
      </w:r>
    </w:p>
  </w:endnote>
  <w:endnote w:type="continuationSeparator" w:id="0">
    <w:p w14:paraId="7FF34AE8" w14:textId="77777777" w:rsidR="009C0322" w:rsidRDefault="009C0322" w:rsidP="00270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7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altName w:val="Trebuchet MS"/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80503167"/>
      <w:docPartObj>
        <w:docPartGallery w:val="Page Numbers (Bottom of Page)"/>
        <w:docPartUnique/>
      </w:docPartObj>
    </w:sdtPr>
    <w:sdtContent>
      <w:p w14:paraId="49F19BC9" w14:textId="3DF9DA19" w:rsidR="00232EFB" w:rsidRDefault="00232EFB" w:rsidP="0065031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1007768" w14:textId="77777777" w:rsidR="00232EFB" w:rsidRDefault="00232EFB" w:rsidP="00232EF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029217436"/>
      <w:docPartObj>
        <w:docPartGallery w:val="Page Numbers (Bottom of Page)"/>
        <w:docPartUnique/>
      </w:docPartObj>
    </w:sdtPr>
    <w:sdtContent>
      <w:p w14:paraId="2363AE79" w14:textId="43B74E5C" w:rsidR="00232EFB" w:rsidRDefault="00232EFB" w:rsidP="0065031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30F9A373" w14:textId="30CF231A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74004C50" w14:textId="5417B2B2" w:rsidR="0027078A" w:rsidRDefault="0027078A" w:rsidP="0027078A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4A7C9B96" w14:textId="7B890F2A" w:rsidR="0027078A" w:rsidRDefault="0027078A" w:rsidP="0027078A">
    <w:pPr>
      <w:pStyle w:val="Footer"/>
      <w:ind w:right="360" w:firstLine="360"/>
    </w:pPr>
  </w:p>
  <w:p w14:paraId="40DA34B5" w14:textId="77777777" w:rsidR="00940077" w:rsidRPr="008F6C3C" w:rsidRDefault="00940077" w:rsidP="0094007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6432" behindDoc="0" locked="0" layoutInCell="1" allowOverlap="1" wp14:anchorId="0E24D0C9" wp14:editId="356A580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4BBF05EA" wp14:editId="7A52BCE5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9" name="Graphic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32583B1" wp14:editId="613A09B8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EF4295" w14:textId="77777777" w:rsidR="00940077" w:rsidRPr="001413FA" w:rsidRDefault="00940077" w:rsidP="00940077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2583B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8" type="#_x0000_t202" style="position:absolute;margin-left:257.3pt;margin-top:-3.65pt;width:128.2pt;height:22.4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47EF4295" w14:textId="77777777" w:rsidR="00940077" w:rsidRPr="001413FA" w:rsidRDefault="00940077" w:rsidP="00940077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5408" behindDoc="1" locked="0" layoutInCell="1" allowOverlap="1" wp14:anchorId="0A93D1AE" wp14:editId="63DFC106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1092078B" w14:textId="77777777" w:rsidR="0027078A" w:rsidRDefault="002707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2FE691" w14:textId="77777777" w:rsidR="009C0322" w:rsidRDefault="009C0322" w:rsidP="0027078A">
      <w:r>
        <w:separator/>
      </w:r>
    </w:p>
  </w:footnote>
  <w:footnote w:type="continuationSeparator" w:id="0">
    <w:p w14:paraId="15FAE028" w14:textId="77777777" w:rsidR="009C0322" w:rsidRDefault="009C0322" w:rsidP="002707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37B80E" w14:textId="77777777" w:rsidR="0027078A" w:rsidRDefault="0027078A" w:rsidP="0027078A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B9CD21F" wp14:editId="6A35AB5A">
          <wp:simplePos x="0" y="0"/>
          <wp:positionH relativeFrom="column">
            <wp:posOffset>5547</wp:posOffset>
          </wp:positionH>
          <wp:positionV relativeFrom="paragraph">
            <wp:posOffset>-136823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51140" cy="451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82713C" w14:textId="77777777" w:rsidR="0027078A" w:rsidRDefault="002707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D1ED9"/>
    <w:multiLevelType w:val="hybridMultilevel"/>
    <w:tmpl w:val="BB0EA4A2"/>
    <w:lvl w:ilvl="0" w:tplc="6C6E1432">
      <w:start w:val="1"/>
      <w:numFmt w:val="upperLetter"/>
      <w:lvlText w:val="%1."/>
      <w:lvlJc w:val="left"/>
      <w:pPr>
        <w:ind w:left="1429" w:hanging="360"/>
      </w:pPr>
      <w:rPr>
        <w:rFonts w:asciiTheme="minorHAnsi" w:hAnsiTheme="minorHAnsi" w:cstheme="minorHAnsi" w:hint="default"/>
        <w:color w:val="00B050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2D5A0BEE"/>
    <w:multiLevelType w:val="hybridMultilevel"/>
    <w:tmpl w:val="9C0E50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A006E1"/>
    <w:multiLevelType w:val="hybridMultilevel"/>
    <w:tmpl w:val="B0A086D8"/>
    <w:lvl w:ilvl="0" w:tplc="94561570">
      <w:numFmt w:val="bullet"/>
      <w:lvlText w:val="•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463408ED"/>
    <w:multiLevelType w:val="hybridMultilevel"/>
    <w:tmpl w:val="3448FFB4"/>
    <w:lvl w:ilvl="0" w:tplc="080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49D52F9"/>
    <w:multiLevelType w:val="hybridMultilevel"/>
    <w:tmpl w:val="0F00C3C0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B85C06"/>
    <w:multiLevelType w:val="hybridMultilevel"/>
    <w:tmpl w:val="2564B0BA"/>
    <w:lvl w:ilvl="0" w:tplc="81B0E0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4D158BF"/>
    <w:multiLevelType w:val="hybridMultilevel"/>
    <w:tmpl w:val="DFAE9210"/>
    <w:lvl w:ilvl="0" w:tplc="0CB4D6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8751783">
    <w:abstractNumId w:val="4"/>
  </w:num>
  <w:num w:numId="2" w16cid:durableId="305670226">
    <w:abstractNumId w:val="3"/>
  </w:num>
  <w:num w:numId="3" w16cid:durableId="271205870">
    <w:abstractNumId w:val="7"/>
  </w:num>
  <w:num w:numId="4" w16cid:durableId="194850848">
    <w:abstractNumId w:val="0"/>
  </w:num>
  <w:num w:numId="5" w16cid:durableId="222448481">
    <w:abstractNumId w:val="1"/>
  </w:num>
  <w:num w:numId="6" w16cid:durableId="1088112824">
    <w:abstractNumId w:val="6"/>
  </w:num>
  <w:num w:numId="7" w16cid:durableId="1409692355">
    <w:abstractNumId w:val="5"/>
  </w:num>
  <w:num w:numId="8" w16cid:durableId="300816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41B9"/>
    <w:rsid w:val="00006700"/>
    <w:rsid w:val="00034669"/>
    <w:rsid w:val="000A7D97"/>
    <w:rsid w:val="000B021E"/>
    <w:rsid w:val="000B6C13"/>
    <w:rsid w:val="000C5C5A"/>
    <w:rsid w:val="00114CF2"/>
    <w:rsid w:val="00115FBD"/>
    <w:rsid w:val="0012183E"/>
    <w:rsid w:val="001E2D1E"/>
    <w:rsid w:val="00232EFB"/>
    <w:rsid w:val="0024042F"/>
    <w:rsid w:val="0027078A"/>
    <w:rsid w:val="00290088"/>
    <w:rsid w:val="00291033"/>
    <w:rsid w:val="00295BC2"/>
    <w:rsid w:val="002B6C9A"/>
    <w:rsid w:val="002C0B83"/>
    <w:rsid w:val="002D1FB6"/>
    <w:rsid w:val="002D3D55"/>
    <w:rsid w:val="002D5BD8"/>
    <w:rsid w:val="002E3EC5"/>
    <w:rsid w:val="0030576B"/>
    <w:rsid w:val="00325AED"/>
    <w:rsid w:val="00347EB4"/>
    <w:rsid w:val="003707E8"/>
    <w:rsid w:val="00383451"/>
    <w:rsid w:val="003A1B54"/>
    <w:rsid w:val="003E1EE6"/>
    <w:rsid w:val="003E41B9"/>
    <w:rsid w:val="003E68FB"/>
    <w:rsid w:val="003F2E42"/>
    <w:rsid w:val="00416410"/>
    <w:rsid w:val="00443447"/>
    <w:rsid w:val="00445A2B"/>
    <w:rsid w:val="004605AF"/>
    <w:rsid w:val="00481DDB"/>
    <w:rsid w:val="0048278F"/>
    <w:rsid w:val="00486845"/>
    <w:rsid w:val="00495389"/>
    <w:rsid w:val="004C4602"/>
    <w:rsid w:val="004E103B"/>
    <w:rsid w:val="004E24FE"/>
    <w:rsid w:val="004E7408"/>
    <w:rsid w:val="0050710E"/>
    <w:rsid w:val="005076D3"/>
    <w:rsid w:val="0052197F"/>
    <w:rsid w:val="005414D9"/>
    <w:rsid w:val="00573106"/>
    <w:rsid w:val="00582539"/>
    <w:rsid w:val="005B2FD7"/>
    <w:rsid w:val="005B4F51"/>
    <w:rsid w:val="005D2C42"/>
    <w:rsid w:val="005E4BBA"/>
    <w:rsid w:val="005E7172"/>
    <w:rsid w:val="00624470"/>
    <w:rsid w:val="00630065"/>
    <w:rsid w:val="00650A2F"/>
    <w:rsid w:val="0066561D"/>
    <w:rsid w:val="00665BBC"/>
    <w:rsid w:val="006770A5"/>
    <w:rsid w:val="00700225"/>
    <w:rsid w:val="00710755"/>
    <w:rsid w:val="007D52B3"/>
    <w:rsid w:val="00847A7B"/>
    <w:rsid w:val="00862509"/>
    <w:rsid w:val="00870E61"/>
    <w:rsid w:val="008976CF"/>
    <w:rsid w:val="008D6C73"/>
    <w:rsid w:val="008F407E"/>
    <w:rsid w:val="00914055"/>
    <w:rsid w:val="0092494B"/>
    <w:rsid w:val="00940077"/>
    <w:rsid w:val="009C0322"/>
    <w:rsid w:val="00A17B50"/>
    <w:rsid w:val="00A230DD"/>
    <w:rsid w:val="00A3115B"/>
    <w:rsid w:val="00AB00DD"/>
    <w:rsid w:val="00B05836"/>
    <w:rsid w:val="00B27694"/>
    <w:rsid w:val="00B43712"/>
    <w:rsid w:val="00B5047B"/>
    <w:rsid w:val="00B9315A"/>
    <w:rsid w:val="00BB31AF"/>
    <w:rsid w:val="00C20430"/>
    <w:rsid w:val="00C854B2"/>
    <w:rsid w:val="00C8574D"/>
    <w:rsid w:val="00D2071C"/>
    <w:rsid w:val="00DA42B2"/>
    <w:rsid w:val="00DB4D56"/>
    <w:rsid w:val="00DE3220"/>
    <w:rsid w:val="00E0613E"/>
    <w:rsid w:val="00E31860"/>
    <w:rsid w:val="00E35BE4"/>
    <w:rsid w:val="00E5327B"/>
    <w:rsid w:val="00E8631C"/>
    <w:rsid w:val="00E9245F"/>
    <w:rsid w:val="00EC0FC3"/>
    <w:rsid w:val="00EF7FB8"/>
    <w:rsid w:val="00F135FA"/>
    <w:rsid w:val="00F17B47"/>
    <w:rsid w:val="00F622DB"/>
    <w:rsid w:val="00F75FFF"/>
    <w:rsid w:val="00FF4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173A87"/>
  <w15:chartTrackingRefBased/>
  <w15:docId w15:val="{E8290E0E-C7C1-A240-80FE-FDF285BC8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41B9"/>
    <w:rPr>
      <w:rFonts w:ascii="Times New Roman" w:eastAsia="Times New Roman" w:hAnsi="Times New Roman" w:cs="Times New Roman"/>
      <w:lang w:eastAsia="en-GB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41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3E41B9"/>
    <w:rPr>
      <w:rFonts w:asciiTheme="majorHAnsi" w:eastAsiaTheme="majorEastAsia" w:hAnsiTheme="majorHAnsi" w:cstheme="majorBidi"/>
      <w:i/>
      <w:iCs/>
      <w:color w:val="2F5496" w:themeColor="accent1" w:themeShade="BF"/>
      <w:lang w:eastAsia="en-GB"/>
    </w:rPr>
  </w:style>
  <w:style w:type="table" w:styleId="TableGrid">
    <w:name w:val="Table Grid"/>
    <w:basedOn w:val="TableNormal"/>
    <w:uiPriority w:val="39"/>
    <w:rsid w:val="003E41B9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437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371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5047B"/>
    <w:pPr>
      <w:ind w:left="720"/>
      <w:contextualSpacing/>
    </w:pPr>
  </w:style>
  <w:style w:type="paragraph" w:customStyle="1" w:styleId="Default">
    <w:name w:val="Default"/>
    <w:rsid w:val="00B5047B"/>
    <w:pPr>
      <w:autoSpaceDE w:val="0"/>
      <w:autoSpaceDN w:val="0"/>
      <w:adjustRightInd w:val="0"/>
    </w:pPr>
    <w:rPr>
      <w:rFonts w:ascii="Arial" w:hAnsi="Arial" w:cs="Arial"/>
      <w:color w:val="00000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B504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5047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5047B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04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047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27078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078A"/>
    <w:rPr>
      <w:rFonts w:ascii="Times New Roman" w:eastAsia="Times New Roman" w:hAnsi="Times New Roman" w:cs="Times New Roman"/>
      <w:lang w:eastAsia="en-GB"/>
    </w:rPr>
  </w:style>
  <w:style w:type="paragraph" w:styleId="NoSpacing">
    <w:name w:val="No Spacing"/>
    <w:link w:val="NoSpacingChar"/>
    <w:uiPriority w:val="1"/>
    <w:qFormat/>
    <w:rsid w:val="0027078A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27078A"/>
    <w:rPr>
      <w:rFonts w:ascii="Trebuchet MS" w:eastAsia="Times New Roman" w:hAnsi="Trebuchet MS" w:cs="Times New Roman"/>
      <w:sz w:val="20"/>
      <w:lang w:val="ro-RO"/>
    </w:rPr>
  </w:style>
  <w:style w:type="character" w:styleId="FollowedHyperlink">
    <w:name w:val="FollowedHyperlink"/>
    <w:basedOn w:val="DefaultParagraphFont"/>
    <w:uiPriority w:val="99"/>
    <w:semiHidden/>
    <w:unhideWhenUsed/>
    <w:rsid w:val="0000670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630065"/>
    <w:rPr>
      <w:rFonts w:ascii="Times New Roman" w:eastAsia="Times New Roman" w:hAnsi="Times New Roman" w:cs="Times New Roman"/>
      <w:lang w:eastAsia="en-GB"/>
    </w:rPr>
  </w:style>
  <w:style w:type="character" w:styleId="PageNumber">
    <w:name w:val="page number"/>
    <w:basedOn w:val="DefaultParagraphFont"/>
    <w:uiPriority w:val="99"/>
    <w:semiHidden/>
    <w:unhideWhenUsed/>
    <w:rsid w:val="00232E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523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aspers.eib.org/LibraryNP/JASPERS%20Working%20Papers/Methodological%20support%20for%20ERDF.pdf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1137</Words>
  <Characters>6485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</dc:creator>
  <cp:keywords/>
  <dc:description/>
  <cp:lastModifiedBy>Microsoft Office User</cp:lastModifiedBy>
  <cp:revision>19</cp:revision>
  <cp:lastPrinted>2023-01-16T09:29:00Z</cp:lastPrinted>
  <dcterms:created xsi:type="dcterms:W3CDTF">2023-01-18T12:24:00Z</dcterms:created>
  <dcterms:modified xsi:type="dcterms:W3CDTF">2023-06-30T11:40:00Z</dcterms:modified>
</cp:coreProperties>
</file>